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AB9" w:rsidRPr="00917B6F" w:rsidRDefault="00256AB9" w:rsidP="00917B6F">
      <w:pPr>
        <w:rPr>
          <w:rFonts w:cs="B Zar"/>
          <w:b/>
          <w:bCs/>
          <w:i/>
          <w:iCs/>
          <w:color w:val="000000" w:themeColor="text1"/>
          <w:sz w:val="28"/>
          <w:szCs w:val="28"/>
          <w:rtl/>
        </w:rPr>
      </w:pPr>
    </w:p>
    <w:p w:rsidR="00256AB9" w:rsidRPr="00917B6F" w:rsidRDefault="00256AB9" w:rsidP="00917B6F">
      <w:pPr>
        <w:rPr>
          <w:rFonts w:cs="B Zar"/>
          <w:b/>
          <w:bCs/>
          <w:i/>
          <w:iCs/>
          <w:color w:val="000000" w:themeColor="text1"/>
          <w:sz w:val="28"/>
          <w:szCs w:val="28"/>
          <w:rtl/>
        </w:rPr>
      </w:pPr>
    </w:p>
    <w:p w:rsidR="00256AB9" w:rsidRPr="00917B6F" w:rsidRDefault="00256AB9" w:rsidP="00917B6F">
      <w:pPr>
        <w:tabs>
          <w:tab w:val="left" w:pos="866"/>
          <w:tab w:val="center" w:pos="4513"/>
        </w:tabs>
        <w:rPr>
          <w:rFonts w:cs="B Zar"/>
          <w:b/>
          <w:bCs/>
          <w:i/>
          <w:iCs/>
          <w:color w:val="000000" w:themeColor="text1"/>
          <w:sz w:val="28"/>
          <w:szCs w:val="28"/>
          <w:rtl/>
        </w:rPr>
      </w:pPr>
      <w:r w:rsidRPr="00917B6F">
        <w:rPr>
          <w:rFonts w:cs="B Zar"/>
          <w:b/>
          <w:bCs/>
          <w:i/>
          <w:iCs/>
          <w:color w:val="000000" w:themeColor="text1"/>
          <w:sz w:val="28"/>
          <w:szCs w:val="28"/>
          <w:rtl/>
        </w:rPr>
        <w:tab/>
      </w:r>
    </w:p>
    <w:p w:rsidR="00256AB9" w:rsidRPr="00917B6F" w:rsidRDefault="00256AB9" w:rsidP="00917B6F">
      <w:pPr>
        <w:tabs>
          <w:tab w:val="left" w:pos="866"/>
          <w:tab w:val="center" w:pos="4513"/>
        </w:tabs>
        <w:jc w:val="center"/>
        <w:rPr>
          <w:rFonts w:cs="B Zar"/>
          <w:b/>
          <w:bCs/>
          <w:i/>
          <w:iCs/>
          <w:color w:val="000000" w:themeColor="text1"/>
          <w:sz w:val="40"/>
          <w:szCs w:val="40"/>
          <w:rtl/>
        </w:rPr>
      </w:pPr>
      <w:r w:rsidRPr="00917B6F">
        <w:rPr>
          <w:rFonts w:cs="B Zar" w:hint="cs"/>
          <w:b/>
          <w:bCs/>
          <w:i/>
          <w:iCs/>
          <w:color w:val="000000" w:themeColor="text1"/>
          <w:sz w:val="40"/>
          <w:szCs w:val="40"/>
          <w:rtl/>
        </w:rPr>
        <w:t>بسم الله الرحمن الرحیم</w:t>
      </w:r>
    </w:p>
    <w:p w:rsidR="00256AB9" w:rsidRPr="00917B6F" w:rsidRDefault="00256AB9" w:rsidP="00917B6F">
      <w:pPr>
        <w:tabs>
          <w:tab w:val="left" w:pos="866"/>
          <w:tab w:val="center" w:pos="4513"/>
        </w:tabs>
        <w:jc w:val="center"/>
        <w:rPr>
          <w:rFonts w:cs="B Zar"/>
          <w:b/>
          <w:bCs/>
          <w:i/>
          <w:iCs/>
          <w:color w:val="000000" w:themeColor="text1"/>
          <w:sz w:val="40"/>
          <w:szCs w:val="40"/>
          <w:rtl/>
        </w:rPr>
      </w:pPr>
    </w:p>
    <w:p w:rsidR="00256AB9" w:rsidRPr="00917B6F" w:rsidRDefault="00917B6F" w:rsidP="00917B6F">
      <w:pPr>
        <w:tabs>
          <w:tab w:val="left" w:pos="866"/>
          <w:tab w:val="center" w:pos="4513"/>
        </w:tabs>
        <w:jc w:val="center"/>
        <w:rPr>
          <w:rFonts w:cs="B Zar"/>
          <w:b/>
          <w:bCs/>
          <w:i/>
          <w:iCs/>
          <w:color w:val="000000" w:themeColor="text1"/>
          <w:sz w:val="56"/>
          <w:szCs w:val="56"/>
          <w:rtl/>
        </w:rPr>
      </w:pPr>
      <w:r w:rsidRPr="00917B6F">
        <w:rPr>
          <w:rFonts w:cs="B Zar" w:hint="cs"/>
          <w:b/>
          <w:bCs/>
          <w:i/>
          <w:iCs/>
          <w:color w:val="000000" w:themeColor="text1"/>
          <w:sz w:val="56"/>
          <w:szCs w:val="56"/>
          <w:rtl/>
        </w:rPr>
        <w:t>ساختار جمعیتی کشور</w:t>
      </w:r>
    </w:p>
    <w:p w:rsidR="00256AB9" w:rsidRPr="00917B6F" w:rsidRDefault="00256AB9" w:rsidP="00917B6F">
      <w:pPr>
        <w:tabs>
          <w:tab w:val="left" w:pos="866"/>
          <w:tab w:val="center" w:pos="4513"/>
        </w:tabs>
        <w:jc w:val="center"/>
        <w:rPr>
          <w:rFonts w:cs="B Zar"/>
          <w:b/>
          <w:bCs/>
          <w:i/>
          <w:iCs/>
          <w:color w:val="000000" w:themeColor="text1"/>
          <w:sz w:val="40"/>
          <w:szCs w:val="40"/>
          <w:rtl/>
        </w:rPr>
      </w:pPr>
    </w:p>
    <w:p w:rsidR="00992592" w:rsidRPr="00917B6F" w:rsidRDefault="00992592" w:rsidP="00917B6F">
      <w:pPr>
        <w:tabs>
          <w:tab w:val="left" w:pos="866"/>
          <w:tab w:val="center" w:pos="4513"/>
        </w:tabs>
        <w:rPr>
          <w:rFonts w:asciiTheme="majorBidi" w:hAnsiTheme="majorBidi" w:cs="B Zar"/>
          <w:color w:val="000000" w:themeColor="text1"/>
          <w:sz w:val="40"/>
          <w:szCs w:val="40"/>
        </w:rPr>
      </w:pPr>
    </w:p>
    <w:p w:rsidR="00992592" w:rsidRPr="00917B6F" w:rsidRDefault="00992592" w:rsidP="00917B6F">
      <w:pPr>
        <w:tabs>
          <w:tab w:val="left" w:pos="866"/>
          <w:tab w:val="center" w:pos="4513"/>
        </w:tabs>
        <w:jc w:val="center"/>
        <w:rPr>
          <w:rFonts w:asciiTheme="majorBidi" w:hAnsiTheme="majorBidi" w:cs="B Zar"/>
          <w:color w:val="000000" w:themeColor="text1"/>
          <w:sz w:val="40"/>
          <w:szCs w:val="40"/>
        </w:rPr>
      </w:pP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r w:rsidRPr="00917B6F">
        <w:rPr>
          <w:rFonts w:asciiTheme="majorBidi" w:hAnsiTheme="majorBidi" w:cs="B Zar" w:hint="cs"/>
          <w:color w:val="000000" w:themeColor="text1"/>
          <w:sz w:val="40"/>
          <w:szCs w:val="40"/>
          <w:rtl/>
        </w:rPr>
        <w:t>گرد آورندگان:</w:t>
      </w: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r w:rsidRPr="00917B6F">
        <w:rPr>
          <w:rFonts w:asciiTheme="majorBidi" w:hAnsiTheme="majorBidi" w:cs="B Zar" w:hint="cs"/>
          <w:color w:val="000000" w:themeColor="text1"/>
          <w:sz w:val="40"/>
          <w:szCs w:val="40"/>
          <w:rtl/>
        </w:rPr>
        <w:t>حدیث جعفری</w:t>
      </w: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r w:rsidRPr="00917B6F">
        <w:rPr>
          <w:rFonts w:asciiTheme="majorBidi" w:hAnsiTheme="majorBidi" w:cs="B Zar" w:hint="cs"/>
          <w:color w:val="000000" w:themeColor="text1"/>
          <w:sz w:val="40"/>
          <w:szCs w:val="40"/>
          <w:rtl/>
        </w:rPr>
        <w:t>فریده  سلمانی</w:t>
      </w: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r w:rsidRPr="00917B6F">
        <w:rPr>
          <w:rFonts w:asciiTheme="majorBidi" w:hAnsiTheme="majorBidi" w:cs="B Zar" w:hint="cs"/>
          <w:color w:val="000000" w:themeColor="text1"/>
          <w:sz w:val="40"/>
          <w:szCs w:val="40"/>
          <w:rtl/>
        </w:rPr>
        <w:t>فاطمه رسایی</w:t>
      </w: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p>
    <w:p w:rsidR="00256AB9" w:rsidRPr="00917B6F" w:rsidRDefault="00256AB9" w:rsidP="00917B6F">
      <w:pPr>
        <w:tabs>
          <w:tab w:val="left" w:pos="866"/>
          <w:tab w:val="center" w:pos="4513"/>
        </w:tabs>
        <w:jc w:val="center"/>
        <w:rPr>
          <w:rFonts w:asciiTheme="majorBidi" w:hAnsiTheme="majorBidi" w:cs="B Zar"/>
          <w:color w:val="000000" w:themeColor="text1"/>
          <w:sz w:val="40"/>
          <w:szCs w:val="40"/>
          <w:rtl/>
        </w:rPr>
      </w:pPr>
    </w:p>
    <w:p w:rsidR="00256AB9" w:rsidRPr="00917B6F" w:rsidRDefault="00256AB9" w:rsidP="00917B6F">
      <w:pPr>
        <w:tabs>
          <w:tab w:val="left" w:pos="866"/>
          <w:tab w:val="center" w:pos="4513"/>
        </w:tabs>
        <w:rPr>
          <w:rFonts w:asciiTheme="majorBidi" w:hAnsiTheme="majorBidi" w:cs="B Zar"/>
          <w:color w:val="000000" w:themeColor="text1"/>
          <w:sz w:val="40"/>
          <w:szCs w:val="40"/>
          <w:rtl/>
        </w:rPr>
      </w:pPr>
      <w:bookmarkStart w:id="0" w:name="_GoBack"/>
      <w:bookmarkEnd w:id="0"/>
    </w:p>
    <w:p w:rsidR="00256AB9" w:rsidRPr="00917B6F" w:rsidRDefault="00256AB9" w:rsidP="00917B6F">
      <w:pPr>
        <w:tabs>
          <w:tab w:val="left" w:pos="866"/>
          <w:tab w:val="center" w:pos="4513"/>
        </w:tabs>
        <w:jc w:val="center"/>
        <w:rPr>
          <w:rFonts w:asciiTheme="majorBidi" w:hAnsiTheme="majorBidi" w:cs="B Zar" w:hint="cs"/>
          <w:color w:val="000000" w:themeColor="text1"/>
          <w:sz w:val="40"/>
          <w:szCs w:val="40"/>
          <w:rtl/>
        </w:rPr>
      </w:pPr>
      <w:r w:rsidRPr="00917B6F">
        <w:rPr>
          <w:rFonts w:asciiTheme="majorBidi" w:hAnsiTheme="majorBidi" w:cs="B Zar" w:hint="cs"/>
          <w:color w:val="000000" w:themeColor="text1"/>
          <w:sz w:val="40"/>
          <w:szCs w:val="40"/>
          <w:rtl/>
        </w:rPr>
        <w:t>استا</w:t>
      </w:r>
      <w:r w:rsidR="0094074A" w:rsidRPr="00917B6F">
        <w:rPr>
          <w:rFonts w:asciiTheme="majorBidi" w:hAnsiTheme="majorBidi" w:cs="B Zar" w:hint="cs"/>
          <w:color w:val="000000" w:themeColor="text1"/>
          <w:sz w:val="40"/>
          <w:szCs w:val="40"/>
          <w:rtl/>
        </w:rPr>
        <w:t>د : دکتر</w:t>
      </w:r>
      <w:r w:rsidR="00917B6F" w:rsidRPr="00917B6F">
        <w:rPr>
          <w:rFonts w:asciiTheme="majorBidi" w:hAnsiTheme="majorBidi" w:cs="B Zar" w:hint="cs"/>
          <w:color w:val="000000" w:themeColor="text1"/>
          <w:sz w:val="40"/>
          <w:szCs w:val="40"/>
          <w:rtl/>
        </w:rPr>
        <w:t xml:space="preserve"> مستولی زاده</w:t>
      </w:r>
    </w:p>
    <w:p w:rsidR="00256AB9" w:rsidRPr="00917B6F" w:rsidRDefault="00256AB9"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lastRenderedPageBreak/>
        <w:t>مقدمه</w:t>
      </w:r>
    </w:p>
    <w:p w:rsidR="00256AB9" w:rsidRPr="00917B6F" w:rsidRDefault="00256AB9"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 xml:space="preserve">کشور ایران در سه دهه اخیر تحولات جمعیتی چشمگیری </w:t>
      </w:r>
      <w:r w:rsidR="0094074A" w:rsidRPr="00917B6F">
        <w:rPr>
          <w:rFonts w:asciiTheme="majorBidi" w:hAnsiTheme="majorBidi" w:cs="B Zar" w:hint="cs"/>
          <w:color w:val="000000" w:themeColor="text1"/>
          <w:sz w:val="28"/>
          <w:szCs w:val="28"/>
          <w:rtl/>
        </w:rPr>
        <w:t>را تجربه</w:t>
      </w:r>
      <w:r w:rsidRPr="00917B6F">
        <w:rPr>
          <w:rFonts w:asciiTheme="majorBidi" w:hAnsiTheme="majorBidi" w:cs="B Zar" w:hint="cs"/>
          <w:color w:val="000000" w:themeColor="text1"/>
          <w:sz w:val="28"/>
          <w:szCs w:val="28"/>
          <w:rtl/>
        </w:rPr>
        <w:t xml:space="preserve"> کرده است</w:t>
      </w:r>
      <w:r w:rsidR="0094074A" w:rsidRPr="00917B6F">
        <w:rPr>
          <w:rFonts w:asciiTheme="majorBidi" w:hAnsiTheme="majorBidi" w:cs="B Zar" w:hint="cs"/>
          <w:color w:val="000000" w:themeColor="text1"/>
          <w:sz w:val="28"/>
          <w:szCs w:val="28"/>
          <w:rtl/>
        </w:rPr>
        <w:t xml:space="preserve"> . رشد</w:t>
      </w:r>
      <w:r w:rsidRPr="00917B6F">
        <w:rPr>
          <w:rFonts w:asciiTheme="majorBidi" w:hAnsiTheme="majorBidi" w:cs="B Zar" w:hint="cs"/>
          <w:color w:val="000000" w:themeColor="text1"/>
          <w:sz w:val="28"/>
          <w:szCs w:val="28"/>
          <w:rtl/>
        </w:rPr>
        <w:t xml:space="preserve"> جمعیت از حدو</w:t>
      </w:r>
      <w:r w:rsidR="00942AF0" w:rsidRPr="00917B6F">
        <w:rPr>
          <w:rFonts w:asciiTheme="majorBidi" w:hAnsiTheme="majorBidi" w:cs="B Zar" w:hint="cs"/>
          <w:color w:val="000000" w:themeColor="text1"/>
          <w:sz w:val="28"/>
          <w:szCs w:val="28"/>
          <w:rtl/>
        </w:rPr>
        <w:t>د۳.۹</w:t>
      </w:r>
      <w:r w:rsidRPr="00917B6F">
        <w:rPr>
          <w:rFonts w:asciiTheme="majorBidi" w:hAnsiTheme="majorBidi" w:cs="B Zar" w:hint="cs"/>
          <w:color w:val="000000" w:themeColor="text1"/>
          <w:sz w:val="28"/>
          <w:szCs w:val="28"/>
          <w:rtl/>
        </w:rPr>
        <w:t xml:space="preserve"> درصد در </w:t>
      </w:r>
      <w:r w:rsidR="00947FAA" w:rsidRPr="00917B6F">
        <w:rPr>
          <w:rFonts w:asciiTheme="majorBidi" w:hAnsiTheme="majorBidi" w:cs="B Zar" w:hint="cs"/>
          <w:color w:val="000000" w:themeColor="text1"/>
          <w:sz w:val="28"/>
          <w:szCs w:val="28"/>
          <w:rtl/>
        </w:rPr>
        <w:t>دهه ۶۵</w:t>
      </w:r>
      <w:r w:rsidRPr="00917B6F">
        <w:rPr>
          <w:rFonts w:asciiTheme="majorBidi" w:hAnsiTheme="majorBidi" w:cs="B Zar" w:hint="cs"/>
          <w:color w:val="000000" w:themeColor="text1"/>
          <w:sz w:val="28"/>
          <w:szCs w:val="28"/>
          <w:rtl/>
        </w:rPr>
        <w:t>-</w:t>
      </w:r>
      <w:r w:rsidR="00947FAA" w:rsidRPr="00917B6F">
        <w:rPr>
          <w:rFonts w:asciiTheme="majorBidi" w:hAnsiTheme="majorBidi" w:cs="B Zar" w:hint="cs"/>
          <w:color w:val="000000" w:themeColor="text1"/>
          <w:sz w:val="28"/>
          <w:szCs w:val="28"/>
          <w:rtl/>
        </w:rPr>
        <w:t>۱۳۵۵</w:t>
      </w:r>
      <w:r w:rsidRPr="00917B6F">
        <w:rPr>
          <w:rFonts w:asciiTheme="majorBidi" w:hAnsiTheme="majorBidi" w:cs="B Zar" w:hint="cs"/>
          <w:color w:val="000000" w:themeColor="text1"/>
          <w:sz w:val="28"/>
          <w:szCs w:val="28"/>
          <w:rtl/>
        </w:rPr>
        <w:t xml:space="preserve"> ب</w:t>
      </w:r>
      <w:r w:rsidR="00947FAA" w:rsidRPr="00917B6F">
        <w:rPr>
          <w:rFonts w:asciiTheme="majorBidi" w:hAnsiTheme="majorBidi" w:cs="B Zar" w:hint="cs"/>
          <w:color w:val="000000" w:themeColor="text1"/>
          <w:sz w:val="28"/>
          <w:szCs w:val="28"/>
          <w:rtl/>
        </w:rPr>
        <w:t>ه</w:t>
      </w:r>
      <w:r w:rsidRPr="00917B6F">
        <w:rPr>
          <w:rFonts w:asciiTheme="majorBidi" w:hAnsiTheme="majorBidi" w:cs="B Zar" w:hint="cs"/>
          <w:color w:val="000000" w:themeColor="text1"/>
          <w:sz w:val="28"/>
          <w:szCs w:val="28"/>
          <w:rtl/>
        </w:rPr>
        <w:t xml:space="preserve"> </w:t>
      </w:r>
      <w:r w:rsidR="00947FAA" w:rsidRPr="00917B6F">
        <w:rPr>
          <w:rFonts w:asciiTheme="majorBidi" w:hAnsiTheme="majorBidi" w:cs="B Zar" w:hint="cs"/>
          <w:color w:val="000000" w:themeColor="text1"/>
          <w:sz w:val="28"/>
          <w:szCs w:val="28"/>
          <w:rtl/>
        </w:rPr>
        <w:t>۱.۳</w:t>
      </w:r>
      <w:r w:rsidRPr="00917B6F">
        <w:rPr>
          <w:rFonts w:asciiTheme="majorBidi" w:hAnsiTheme="majorBidi" w:cs="B Zar" w:hint="cs"/>
          <w:color w:val="000000" w:themeColor="text1"/>
          <w:sz w:val="28"/>
          <w:szCs w:val="28"/>
          <w:rtl/>
        </w:rPr>
        <w:t xml:space="preserve"> درصد در د</w:t>
      </w:r>
      <w:r w:rsidR="00767778" w:rsidRPr="00917B6F">
        <w:rPr>
          <w:rFonts w:asciiTheme="majorBidi" w:hAnsiTheme="majorBidi" w:cs="B Zar" w:hint="cs"/>
          <w:color w:val="000000" w:themeColor="text1"/>
          <w:sz w:val="28"/>
          <w:szCs w:val="28"/>
          <w:rtl/>
        </w:rPr>
        <w:t>وره۹۰</w:t>
      </w:r>
      <w:r w:rsidRPr="00917B6F">
        <w:rPr>
          <w:rFonts w:asciiTheme="majorBidi" w:hAnsiTheme="majorBidi" w:cs="B Zar" w:hint="cs"/>
          <w:color w:val="000000" w:themeColor="text1"/>
          <w:sz w:val="28"/>
          <w:szCs w:val="28"/>
          <w:rtl/>
        </w:rPr>
        <w:t>-</w:t>
      </w:r>
      <w:r w:rsidR="00767778" w:rsidRPr="00917B6F">
        <w:rPr>
          <w:rFonts w:asciiTheme="majorBidi" w:hAnsiTheme="majorBidi" w:cs="B Zar" w:hint="cs"/>
          <w:color w:val="000000" w:themeColor="text1"/>
          <w:sz w:val="28"/>
          <w:szCs w:val="28"/>
          <w:rtl/>
        </w:rPr>
        <w:t>۱۳۸۵</w:t>
      </w:r>
      <w:r w:rsidRPr="00917B6F">
        <w:rPr>
          <w:rFonts w:asciiTheme="majorBidi" w:hAnsiTheme="majorBidi" w:cs="B Zar" w:hint="cs"/>
          <w:color w:val="000000" w:themeColor="text1"/>
          <w:sz w:val="28"/>
          <w:szCs w:val="28"/>
          <w:rtl/>
        </w:rPr>
        <w:t xml:space="preserve">کاهش یافته </w:t>
      </w:r>
      <w:r w:rsidR="0094074A" w:rsidRPr="00917B6F">
        <w:rPr>
          <w:rFonts w:asciiTheme="majorBidi" w:hAnsiTheme="majorBidi" w:cs="B Zar" w:hint="cs"/>
          <w:color w:val="000000" w:themeColor="text1"/>
          <w:sz w:val="28"/>
          <w:szCs w:val="28"/>
          <w:rtl/>
        </w:rPr>
        <w:t>و میزان</w:t>
      </w:r>
      <w:r w:rsidRPr="00917B6F">
        <w:rPr>
          <w:rFonts w:asciiTheme="majorBidi" w:hAnsiTheme="majorBidi" w:cs="B Zar" w:hint="cs"/>
          <w:color w:val="000000" w:themeColor="text1"/>
          <w:sz w:val="28"/>
          <w:szCs w:val="28"/>
          <w:rtl/>
        </w:rPr>
        <w:t xml:space="preserve"> باروری کل نیز در دو دوره ی مشابه از حدود </w:t>
      </w:r>
      <w:r w:rsidRPr="00917B6F">
        <w:rPr>
          <w:rFonts w:asciiTheme="majorBidi" w:hAnsiTheme="majorBidi" w:cs="B Zar" w:hint="cs"/>
          <w:color w:val="000000" w:themeColor="text1"/>
          <w:sz w:val="28"/>
          <w:szCs w:val="28"/>
          <w:u w:val="single"/>
          <w:rtl/>
        </w:rPr>
        <w:t>هفت</w:t>
      </w:r>
      <w:r w:rsidRPr="00917B6F">
        <w:rPr>
          <w:rFonts w:asciiTheme="majorBidi" w:hAnsiTheme="majorBidi" w:cs="B Zar" w:hint="cs"/>
          <w:color w:val="000000" w:themeColor="text1"/>
          <w:sz w:val="28"/>
          <w:szCs w:val="28"/>
          <w:rtl/>
        </w:rPr>
        <w:t xml:space="preserve"> فرزند به پایین تر از حد جانشینی (</w:t>
      </w:r>
      <w:r w:rsidR="00767778" w:rsidRPr="00917B6F">
        <w:rPr>
          <w:rFonts w:asciiTheme="majorBidi" w:hAnsiTheme="majorBidi" w:cs="B Zar" w:hint="cs"/>
          <w:color w:val="000000" w:themeColor="text1"/>
          <w:sz w:val="28"/>
          <w:szCs w:val="28"/>
          <w:rtl/>
        </w:rPr>
        <w:t>۱.۸</w:t>
      </w:r>
      <w:r w:rsidRPr="00917B6F">
        <w:rPr>
          <w:rFonts w:asciiTheme="majorBidi" w:hAnsiTheme="majorBidi" w:cs="B Zar" w:hint="cs"/>
          <w:color w:val="000000" w:themeColor="text1"/>
          <w:sz w:val="28"/>
          <w:szCs w:val="28"/>
          <w:rtl/>
        </w:rPr>
        <w:t xml:space="preserve"> فرزند در </w:t>
      </w:r>
      <w:r w:rsidR="00767778" w:rsidRPr="00917B6F">
        <w:rPr>
          <w:rFonts w:asciiTheme="majorBidi" w:hAnsiTheme="majorBidi" w:cs="B Zar" w:hint="cs"/>
          <w:color w:val="000000" w:themeColor="text1"/>
          <w:sz w:val="28"/>
          <w:szCs w:val="28"/>
          <w:rtl/>
        </w:rPr>
        <w:t>سال</w:t>
      </w:r>
      <w:r w:rsidRPr="00917B6F">
        <w:rPr>
          <w:rFonts w:asciiTheme="majorBidi" w:hAnsiTheme="majorBidi" w:cs="B Zar" w:hint="cs"/>
          <w:color w:val="000000" w:themeColor="text1"/>
          <w:sz w:val="28"/>
          <w:szCs w:val="28"/>
          <w:rtl/>
        </w:rPr>
        <w:t xml:space="preserve"> </w:t>
      </w:r>
      <w:r w:rsidR="00767778" w:rsidRPr="00917B6F">
        <w:rPr>
          <w:rFonts w:asciiTheme="majorBidi" w:hAnsiTheme="majorBidi" w:cs="B Zar" w:hint="cs"/>
          <w:color w:val="000000" w:themeColor="text1"/>
          <w:sz w:val="28"/>
          <w:szCs w:val="28"/>
          <w:rtl/>
        </w:rPr>
        <w:t>۱۳۹۰</w:t>
      </w:r>
      <w:r w:rsidRPr="00917B6F">
        <w:rPr>
          <w:rFonts w:asciiTheme="majorBidi" w:hAnsiTheme="majorBidi" w:cs="B Zar" w:hint="cs"/>
          <w:color w:val="000000" w:themeColor="text1"/>
          <w:sz w:val="28"/>
          <w:szCs w:val="28"/>
          <w:rtl/>
        </w:rPr>
        <w:t>)کاهش یافته است</w:t>
      </w:r>
      <w:r w:rsidR="005210C3" w:rsidRPr="00917B6F">
        <w:rPr>
          <w:rFonts w:asciiTheme="majorBidi" w:hAnsiTheme="majorBidi" w:cs="B Zar" w:hint="cs"/>
          <w:color w:val="000000" w:themeColor="text1"/>
          <w:sz w:val="28"/>
          <w:szCs w:val="28"/>
          <w:rtl/>
        </w:rPr>
        <w:t xml:space="preserve"> . </w:t>
      </w:r>
      <w:r w:rsidR="000630C4" w:rsidRPr="00917B6F">
        <w:rPr>
          <w:rFonts w:asciiTheme="majorBidi" w:hAnsiTheme="majorBidi" w:cs="B Zar" w:hint="cs"/>
          <w:color w:val="000000" w:themeColor="text1"/>
          <w:sz w:val="28"/>
          <w:szCs w:val="28"/>
          <w:rtl/>
        </w:rPr>
        <w:t xml:space="preserve">تغییرات باروری و مرگ </w:t>
      </w:r>
      <w:r w:rsidR="00C1034C" w:rsidRPr="00917B6F">
        <w:rPr>
          <w:rFonts w:asciiTheme="majorBidi" w:hAnsiTheme="majorBidi" w:cs="B Zar" w:hint="cs"/>
          <w:color w:val="000000" w:themeColor="text1"/>
          <w:sz w:val="28"/>
          <w:szCs w:val="28"/>
          <w:rtl/>
        </w:rPr>
        <w:t>و میر</w:t>
      </w:r>
      <w:r w:rsidR="000630C4" w:rsidRPr="00917B6F">
        <w:rPr>
          <w:rFonts w:asciiTheme="majorBidi" w:hAnsiTheme="majorBidi" w:cs="B Zar" w:hint="cs"/>
          <w:color w:val="000000" w:themeColor="text1"/>
          <w:sz w:val="28"/>
          <w:szCs w:val="28"/>
          <w:rtl/>
        </w:rPr>
        <w:t xml:space="preserve"> </w:t>
      </w:r>
      <w:r w:rsidR="00D24AE5" w:rsidRPr="00917B6F">
        <w:rPr>
          <w:rFonts w:asciiTheme="majorBidi" w:hAnsiTheme="majorBidi" w:cs="B Zar" w:hint="cs"/>
          <w:color w:val="000000" w:themeColor="text1"/>
          <w:sz w:val="28"/>
          <w:szCs w:val="28"/>
          <w:rtl/>
        </w:rPr>
        <w:t xml:space="preserve">و به تبع آن رشد جمعیت در دوره بعد از انقلاب اسلامی ایران </w:t>
      </w:r>
      <w:r w:rsidR="002F3CD1" w:rsidRPr="00917B6F">
        <w:rPr>
          <w:rFonts w:asciiTheme="majorBidi" w:hAnsiTheme="majorBidi" w:cs="B Zar" w:hint="cs"/>
          <w:color w:val="000000" w:themeColor="text1"/>
          <w:sz w:val="28"/>
          <w:szCs w:val="28"/>
          <w:rtl/>
        </w:rPr>
        <w:t xml:space="preserve">تورم جوانی را </w:t>
      </w:r>
      <w:r w:rsidR="002664E1" w:rsidRPr="00917B6F">
        <w:rPr>
          <w:rFonts w:asciiTheme="majorBidi" w:hAnsiTheme="majorBidi" w:cs="B Zar" w:hint="cs"/>
          <w:color w:val="000000" w:themeColor="text1"/>
          <w:sz w:val="28"/>
          <w:szCs w:val="28"/>
          <w:rtl/>
        </w:rPr>
        <w:t xml:space="preserve">موجب شده که گزار میانسالی </w:t>
      </w:r>
      <w:r w:rsidR="005210C3" w:rsidRPr="00917B6F">
        <w:rPr>
          <w:rFonts w:asciiTheme="majorBidi" w:hAnsiTheme="majorBidi" w:cs="B Zar" w:hint="cs"/>
          <w:color w:val="000000" w:themeColor="text1"/>
          <w:sz w:val="28"/>
          <w:szCs w:val="28"/>
          <w:rtl/>
        </w:rPr>
        <w:t xml:space="preserve">و </w:t>
      </w:r>
      <w:r w:rsidR="00C1034C" w:rsidRPr="00917B6F">
        <w:rPr>
          <w:rFonts w:asciiTheme="majorBidi" w:hAnsiTheme="majorBidi" w:cs="B Zar" w:hint="cs"/>
          <w:color w:val="000000" w:themeColor="text1"/>
          <w:sz w:val="28"/>
          <w:szCs w:val="28"/>
          <w:rtl/>
        </w:rPr>
        <w:t>سال خوردگی</w:t>
      </w:r>
      <w:r w:rsidR="00831430" w:rsidRPr="00917B6F">
        <w:rPr>
          <w:rFonts w:asciiTheme="majorBidi" w:hAnsiTheme="majorBidi" w:cs="B Zar" w:hint="cs"/>
          <w:color w:val="000000" w:themeColor="text1"/>
          <w:sz w:val="28"/>
          <w:szCs w:val="28"/>
          <w:rtl/>
        </w:rPr>
        <w:t xml:space="preserve"> جمعیت در دهه های آینده را رقم خواهد زد</w:t>
      </w:r>
      <w:r w:rsidR="005210C3" w:rsidRPr="00917B6F">
        <w:rPr>
          <w:rFonts w:asciiTheme="majorBidi" w:hAnsiTheme="majorBidi" w:cs="B Zar" w:hint="cs"/>
          <w:color w:val="000000" w:themeColor="text1"/>
          <w:sz w:val="28"/>
          <w:szCs w:val="28"/>
          <w:rtl/>
        </w:rPr>
        <w:t xml:space="preserve"> . </w:t>
      </w:r>
      <w:r w:rsidR="00244071" w:rsidRPr="00917B6F">
        <w:rPr>
          <w:rFonts w:asciiTheme="majorBidi" w:hAnsiTheme="majorBidi" w:cs="B Zar" w:hint="cs"/>
          <w:color w:val="000000" w:themeColor="text1"/>
          <w:sz w:val="28"/>
          <w:szCs w:val="28"/>
          <w:rtl/>
        </w:rPr>
        <w:t xml:space="preserve">تمامی این شرایط زمینه را برای بازنگری </w:t>
      </w:r>
      <w:r w:rsidR="00863D65" w:rsidRPr="00917B6F">
        <w:rPr>
          <w:rFonts w:asciiTheme="majorBidi" w:hAnsiTheme="majorBidi" w:cs="B Zar" w:hint="cs"/>
          <w:color w:val="000000" w:themeColor="text1"/>
          <w:sz w:val="28"/>
          <w:szCs w:val="28"/>
          <w:rtl/>
        </w:rPr>
        <w:t>و تعدیل سیاست های جمعیتی در ایران فراهم نموده است.</w:t>
      </w:r>
    </w:p>
    <w:p w:rsidR="00D02098" w:rsidRPr="00917B6F" w:rsidRDefault="00D02098" w:rsidP="00917B6F">
      <w:pPr>
        <w:rPr>
          <w:rFonts w:asciiTheme="majorBidi" w:hAnsiTheme="majorBidi" w:cs="B Zar"/>
          <w:color w:val="000000" w:themeColor="text1"/>
          <w:sz w:val="28"/>
          <w:szCs w:val="28"/>
        </w:rPr>
      </w:pPr>
    </w:p>
    <w:p w:rsidR="00D02098" w:rsidRPr="00917B6F" w:rsidRDefault="00D02098" w:rsidP="00917B6F">
      <w:pPr>
        <w:rPr>
          <w:rFonts w:asciiTheme="majorBidi" w:hAnsiTheme="majorBidi" w:cs="B Zar"/>
          <w:color w:val="000000" w:themeColor="text1"/>
          <w:sz w:val="28"/>
          <w:szCs w:val="28"/>
        </w:rPr>
      </w:pPr>
    </w:p>
    <w:p w:rsidR="003E3BFE" w:rsidRPr="00917B6F" w:rsidRDefault="003E3BFE" w:rsidP="00917B6F">
      <w:pPr>
        <w:rPr>
          <w:rFonts w:cs="B Zar"/>
          <w:color w:val="5B9BD5" w:themeColor="accent1"/>
          <w:sz w:val="28"/>
          <w:szCs w:val="28"/>
          <w:rtl/>
        </w:rPr>
      </w:pPr>
      <w:r w:rsidRPr="00917B6F">
        <w:rPr>
          <w:rFonts w:cs="B Zar" w:hint="cs"/>
          <w:color w:val="5B9BD5" w:themeColor="accent1"/>
          <w:sz w:val="28"/>
          <w:szCs w:val="28"/>
          <w:rtl/>
        </w:rPr>
        <w:t xml:space="preserve">سیاست های </w:t>
      </w:r>
      <w:r w:rsidR="006E55D9" w:rsidRPr="00917B6F">
        <w:rPr>
          <w:rFonts w:cs="B Zar" w:hint="cs"/>
          <w:color w:val="5B9BD5" w:themeColor="accent1"/>
          <w:sz w:val="28"/>
          <w:szCs w:val="28"/>
          <w:rtl/>
        </w:rPr>
        <w:t>جمعیتی مناسب با وضعیت ایران</w:t>
      </w:r>
    </w:p>
    <w:p w:rsidR="00275C9D" w:rsidRPr="00917B6F" w:rsidRDefault="00275C9D"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hint="cs"/>
          <w:color w:val="000000" w:themeColor="text1"/>
          <w:sz w:val="28"/>
          <w:szCs w:val="28"/>
          <w:rtl/>
        </w:rPr>
        <w:t xml:space="preserve">  سیاست های جمعیتی به مجموعه تدابیری اطلاق می</w:t>
      </w:r>
      <w:r w:rsidR="00B75346" w:rsidRPr="00917B6F">
        <w:rPr>
          <w:rFonts w:asciiTheme="majorBidi" w:hAnsiTheme="majorBidi" w:cs="B Zar" w:hint="cs"/>
          <w:color w:val="000000" w:themeColor="text1"/>
          <w:sz w:val="28"/>
          <w:szCs w:val="28"/>
          <w:rtl/>
        </w:rPr>
        <w:t xml:space="preserve"> شود که دولت ها برای بهبود کیفیت زندگی</w:t>
      </w:r>
      <w:r w:rsidR="00C60CAE" w:rsidRPr="00917B6F">
        <w:rPr>
          <w:rFonts w:asciiTheme="majorBidi" w:hAnsiTheme="majorBidi" w:cs="B Zar" w:hint="cs"/>
          <w:color w:val="000000" w:themeColor="text1"/>
          <w:sz w:val="28"/>
          <w:szCs w:val="28"/>
          <w:rtl/>
        </w:rPr>
        <w:t xml:space="preserve"> ،جمعیت، توس</w:t>
      </w:r>
      <w:r w:rsidR="002D6AC9" w:rsidRPr="00917B6F">
        <w:rPr>
          <w:rFonts w:asciiTheme="majorBidi" w:hAnsiTheme="majorBidi" w:cs="B Zar" w:hint="cs"/>
          <w:color w:val="000000" w:themeColor="text1"/>
          <w:sz w:val="28"/>
          <w:szCs w:val="28"/>
          <w:rtl/>
        </w:rPr>
        <w:t xml:space="preserve">عه، اصلاح شاخه های جمعیتی و </w:t>
      </w:r>
      <w:r w:rsidR="004E5977" w:rsidRPr="00917B6F">
        <w:rPr>
          <w:rFonts w:asciiTheme="majorBidi" w:hAnsiTheme="majorBidi" w:cs="B Zar" w:hint="cs"/>
          <w:color w:val="000000" w:themeColor="text1"/>
          <w:sz w:val="28"/>
          <w:szCs w:val="28"/>
          <w:rtl/>
        </w:rPr>
        <w:t xml:space="preserve">تداوم رشد جمعیت </w:t>
      </w:r>
      <w:r w:rsidR="0070651D" w:rsidRPr="00917B6F">
        <w:rPr>
          <w:rFonts w:asciiTheme="majorBidi" w:hAnsiTheme="majorBidi" w:cs="B Zar" w:hint="cs"/>
          <w:color w:val="000000" w:themeColor="text1"/>
          <w:sz w:val="28"/>
          <w:szCs w:val="28"/>
          <w:rtl/>
        </w:rPr>
        <w:t>تدوین</w:t>
      </w:r>
      <w:r w:rsidR="004E5977" w:rsidRPr="00917B6F">
        <w:rPr>
          <w:rFonts w:asciiTheme="majorBidi" w:hAnsiTheme="majorBidi" w:cs="B Zar" w:hint="cs"/>
          <w:color w:val="000000" w:themeColor="text1"/>
          <w:sz w:val="28"/>
          <w:szCs w:val="28"/>
          <w:rtl/>
        </w:rPr>
        <w:t xml:space="preserve"> و اجرا می کنند.</w:t>
      </w:r>
      <w:r w:rsidR="00225006" w:rsidRPr="00917B6F">
        <w:rPr>
          <w:rFonts w:asciiTheme="majorBidi" w:hAnsiTheme="majorBidi" w:cs="B Zar"/>
          <w:color w:val="000000" w:themeColor="text1"/>
          <w:sz w:val="28"/>
          <w:szCs w:val="28"/>
          <w:rtl/>
        </w:rPr>
        <w:t xml:space="preserve"> رمز موفقیت سیاست های جمعیتی در شناخت درست و دقیق از وضعیت جمعیت</w:t>
      </w:r>
      <w:r w:rsidR="000C2C36" w:rsidRPr="00917B6F">
        <w:rPr>
          <w:rFonts w:asciiTheme="majorBidi" w:hAnsiTheme="majorBidi" w:cs="B Zar"/>
          <w:color w:val="000000" w:themeColor="text1"/>
          <w:sz w:val="28"/>
          <w:szCs w:val="28"/>
          <w:rtl/>
        </w:rPr>
        <w:t>،</w:t>
      </w:r>
      <w:r w:rsidR="00225006" w:rsidRPr="00917B6F">
        <w:rPr>
          <w:rFonts w:asciiTheme="majorBidi" w:hAnsiTheme="majorBidi" w:cs="B Zar"/>
          <w:color w:val="000000" w:themeColor="text1"/>
          <w:sz w:val="28"/>
          <w:szCs w:val="28"/>
          <w:rtl/>
        </w:rPr>
        <w:t xml:space="preserve"> </w:t>
      </w:r>
      <w:r w:rsidR="000C2C36" w:rsidRPr="00917B6F">
        <w:rPr>
          <w:rFonts w:asciiTheme="majorBidi" w:hAnsiTheme="majorBidi" w:cs="B Zar"/>
          <w:color w:val="000000" w:themeColor="text1"/>
          <w:sz w:val="28"/>
          <w:szCs w:val="28"/>
          <w:rtl/>
        </w:rPr>
        <w:t>جامع بودن و پایداری این سیاست ها می باشد.</w:t>
      </w:r>
      <w:r w:rsidR="00E159FE" w:rsidRPr="00917B6F">
        <w:rPr>
          <w:rFonts w:asciiTheme="majorBidi" w:hAnsiTheme="majorBidi" w:cs="B Zar"/>
          <w:color w:val="000000" w:themeColor="text1"/>
          <w:sz w:val="28"/>
          <w:szCs w:val="28"/>
          <w:rtl/>
        </w:rPr>
        <w:t xml:space="preserve"> هماهنگی و همکاری بین بخشی </w:t>
      </w:r>
      <w:r w:rsidR="00A313CF" w:rsidRPr="00917B6F">
        <w:rPr>
          <w:rFonts w:asciiTheme="majorBidi" w:hAnsiTheme="majorBidi" w:cs="B Zar"/>
          <w:color w:val="000000" w:themeColor="text1"/>
          <w:sz w:val="28"/>
          <w:szCs w:val="28"/>
          <w:rtl/>
        </w:rPr>
        <w:t xml:space="preserve">لازم برای موفق بودن سیاست های جمعیتی است . از آنجا که نتیجه ی سیاست های جمعیتی معمولا در طولانی مدت حاصل میشود تدوین </w:t>
      </w:r>
      <w:r w:rsidR="00CA7E53" w:rsidRPr="00917B6F">
        <w:rPr>
          <w:rFonts w:asciiTheme="majorBidi" w:hAnsiTheme="majorBidi" w:cs="B Zar"/>
          <w:color w:val="000000" w:themeColor="text1"/>
          <w:sz w:val="28"/>
          <w:szCs w:val="28"/>
          <w:rtl/>
        </w:rPr>
        <w:t xml:space="preserve">، تصویب و اجرای سیاست های جمعیتی بایستی با تامل و تدبیر صورت پذیرد و از هر گونه شتاب زدگی </w:t>
      </w:r>
      <w:r w:rsidR="00305C7D" w:rsidRPr="00917B6F">
        <w:rPr>
          <w:rFonts w:asciiTheme="majorBidi" w:hAnsiTheme="majorBidi" w:cs="B Zar"/>
          <w:color w:val="000000" w:themeColor="text1"/>
          <w:sz w:val="28"/>
          <w:szCs w:val="28"/>
          <w:rtl/>
        </w:rPr>
        <w:t xml:space="preserve">، تک بعدی و یک جانبه نگری پرهیز گردد . اکنون سوال این است که چه گزینه های سیاستی برای جمعیت ایران موجود است و کدام یک متناسب با وضعیت </w:t>
      </w:r>
      <w:r w:rsidR="001824C0" w:rsidRPr="00917B6F">
        <w:rPr>
          <w:rFonts w:asciiTheme="majorBidi" w:hAnsiTheme="majorBidi" w:cs="B Zar"/>
          <w:color w:val="000000" w:themeColor="text1"/>
          <w:sz w:val="28"/>
          <w:szCs w:val="28"/>
          <w:rtl/>
        </w:rPr>
        <w:t xml:space="preserve">جمعیت در ایران می باشد؟ </w:t>
      </w:r>
    </w:p>
    <w:p w:rsidR="001824C0" w:rsidRPr="00917B6F" w:rsidRDefault="001824C0"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color w:val="000000" w:themeColor="text1"/>
          <w:sz w:val="28"/>
          <w:szCs w:val="28"/>
          <w:rtl/>
        </w:rPr>
        <w:t xml:space="preserve">در چند سال اخیر موضوع جمعیت و ضرورت تغییر سیاست های جمعیتی مورد توجه سیاست گذاران </w:t>
      </w:r>
      <w:r w:rsidR="00CD3BF5" w:rsidRPr="00917B6F">
        <w:rPr>
          <w:rFonts w:asciiTheme="majorBidi" w:hAnsiTheme="majorBidi" w:cs="B Zar"/>
          <w:color w:val="000000" w:themeColor="text1"/>
          <w:sz w:val="28"/>
          <w:szCs w:val="28"/>
          <w:rtl/>
        </w:rPr>
        <w:t>و مسئولان نظام جمهوری اسلامی ایران قرار گرفته است و برای برون رفت از شرایط بحرانی متصور</w:t>
      </w:r>
      <w:r w:rsidR="005F7FF5" w:rsidRPr="00917B6F">
        <w:rPr>
          <w:rFonts w:asciiTheme="majorBidi" w:hAnsiTheme="majorBidi" w:cs="B Zar"/>
          <w:color w:val="000000" w:themeColor="text1"/>
          <w:sz w:val="28"/>
          <w:szCs w:val="28"/>
          <w:rtl/>
        </w:rPr>
        <w:t xml:space="preserve"> برای جمعیت ایران سیاست افزایش جمعیت برای کشور مدنظر مسئولان نظام قرار گرفت</w:t>
      </w:r>
      <w:r w:rsidR="002D4E26" w:rsidRPr="00917B6F">
        <w:rPr>
          <w:rFonts w:asciiTheme="majorBidi" w:hAnsiTheme="majorBidi" w:cs="B Zar"/>
          <w:color w:val="000000" w:themeColor="text1"/>
          <w:sz w:val="28"/>
          <w:szCs w:val="28"/>
          <w:rtl/>
        </w:rPr>
        <w:t xml:space="preserve"> . به منظور اعمال سیاست های افزایش جمعیت پیش نویس طرح جامع جمعیت و </w:t>
      </w:r>
      <w:r w:rsidR="006A33B7" w:rsidRPr="00917B6F">
        <w:rPr>
          <w:rFonts w:asciiTheme="majorBidi" w:hAnsiTheme="majorBidi" w:cs="B Zar"/>
          <w:color w:val="000000" w:themeColor="text1"/>
          <w:sz w:val="28"/>
          <w:szCs w:val="28"/>
          <w:rtl/>
        </w:rPr>
        <w:t xml:space="preserve">تعالی خانواده در مجلس شورای اسلامی </w:t>
      </w:r>
      <w:r w:rsidR="00CF1D90" w:rsidRPr="00917B6F">
        <w:rPr>
          <w:rFonts w:asciiTheme="majorBidi" w:hAnsiTheme="majorBidi" w:cs="B Zar"/>
          <w:color w:val="000000" w:themeColor="text1"/>
          <w:sz w:val="28"/>
          <w:szCs w:val="28"/>
          <w:rtl/>
        </w:rPr>
        <w:t xml:space="preserve">تهیه شده و در مراحل مختلف کمیسیون های بهداشت </w:t>
      </w:r>
      <w:r w:rsidR="00005C73" w:rsidRPr="00917B6F">
        <w:rPr>
          <w:rFonts w:asciiTheme="majorBidi" w:hAnsiTheme="majorBidi" w:cs="B Zar"/>
          <w:color w:val="000000" w:themeColor="text1"/>
          <w:sz w:val="28"/>
          <w:szCs w:val="28"/>
          <w:rtl/>
        </w:rPr>
        <w:t>، امور اجتماعی و فرهنگی مجلس پیش نویس طرح را بررسی و برای تصویب در جلسه ی علنی مجلس آماده نموده اند (مجلس شورای اسلامی ۱۳۹۲)</w:t>
      </w:r>
      <w:r w:rsidR="000557AB" w:rsidRPr="00917B6F">
        <w:rPr>
          <w:rFonts w:asciiTheme="majorBidi" w:hAnsiTheme="majorBidi" w:cs="B Zar"/>
          <w:color w:val="000000" w:themeColor="text1"/>
          <w:sz w:val="28"/>
          <w:szCs w:val="28"/>
          <w:rtl/>
        </w:rPr>
        <w:t>.</w:t>
      </w:r>
    </w:p>
    <w:p w:rsidR="005170B3" w:rsidRPr="00917B6F" w:rsidRDefault="000557AB"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color w:val="000000" w:themeColor="text1"/>
          <w:sz w:val="28"/>
          <w:szCs w:val="28"/>
          <w:rtl/>
        </w:rPr>
        <w:t xml:space="preserve">نسخه نهایی طرح شامل </w:t>
      </w:r>
      <w:r w:rsidRPr="00917B6F">
        <w:rPr>
          <w:rFonts w:asciiTheme="majorBidi" w:hAnsiTheme="majorBidi" w:cs="B Zar"/>
          <w:color w:val="000000" w:themeColor="text1"/>
          <w:sz w:val="28"/>
          <w:szCs w:val="28"/>
          <w:u w:val="single"/>
          <w:rtl/>
        </w:rPr>
        <w:t>۵۴</w:t>
      </w:r>
      <w:r w:rsidRPr="00917B6F">
        <w:rPr>
          <w:rFonts w:asciiTheme="majorBidi" w:hAnsiTheme="majorBidi" w:cs="B Zar"/>
          <w:color w:val="000000" w:themeColor="text1"/>
          <w:sz w:val="28"/>
          <w:szCs w:val="28"/>
          <w:rtl/>
        </w:rPr>
        <w:t xml:space="preserve"> ماده می باشد</w:t>
      </w:r>
      <w:r w:rsidR="00170152" w:rsidRPr="00917B6F">
        <w:rPr>
          <w:rFonts w:asciiTheme="majorBidi" w:hAnsiTheme="majorBidi" w:cs="B Zar"/>
          <w:color w:val="000000" w:themeColor="text1"/>
          <w:sz w:val="28"/>
          <w:szCs w:val="28"/>
          <w:rtl/>
        </w:rPr>
        <w:t>. مرور مواد مختلف طرح بیانگر این است که پیش نویس طرح</w:t>
      </w:r>
      <w:r w:rsidR="007A6E26" w:rsidRPr="00917B6F">
        <w:rPr>
          <w:rFonts w:asciiTheme="majorBidi" w:hAnsiTheme="majorBidi" w:cs="B Zar"/>
          <w:color w:val="000000" w:themeColor="text1"/>
          <w:sz w:val="28"/>
          <w:szCs w:val="28"/>
          <w:rtl/>
        </w:rPr>
        <w:t xml:space="preserve"> بر فرضیاتی از جمله کاهش شدید باروری، دستیابی به رشد منفی جمعیت در آینده ی نزدیک استوار است </w:t>
      </w:r>
      <w:r w:rsidR="00260CAF" w:rsidRPr="00917B6F">
        <w:rPr>
          <w:rFonts w:asciiTheme="majorBidi" w:hAnsiTheme="majorBidi" w:cs="B Zar"/>
          <w:color w:val="000000" w:themeColor="text1"/>
          <w:sz w:val="28"/>
          <w:szCs w:val="28"/>
          <w:rtl/>
        </w:rPr>
        <w:t xml:space="preserve">، علاوه بر آن </w:t>
      </w:r>
      <w:r w:rsidR="00260CAF" w:rsidRPr="00917B6F">
        <w:rPr>
          <w:rFonts w:asciiTheme="majorBidi" w:hAnsiTheme="majorBidi" w:cs="B Zar"/>
          <w:color w:val="000000" w:themeColor="text1"/>
          <w:sz w:val="28"/>
          <w:szCs w:val="28"/>
          <w:rtl/>
        </w:rPr>
        <w:lastRenderedPageBreak/>
        <w:t xml:space="preserve">هدف اصلی طرح افزایش باروری </w:t>
      </w:r>
      <w:r w:rsidR="00C060F9" w:rsidRPr="00917B6F">
        <w:rPr>
          <w:rFonts w:asciiTheme="majorBidi" w:hAnsiTheme="majorBidi" w:cs="B Zar"/>
          <w:color w:val="000000" w:themeColor="text1"/>
          <w:sz w:val="28"/>
          <w:szCs w:val="28"/>
          <w:rtl/>
        </w:rPr>
        <w:t>تعیین شده است و مواد مختلف طرح نیز مشوق هایی برای دستیابی به این هدف در نظر</w:t>
      </w:r>
      <w:r w:rsidR="005170B3" w:rsidRPr="00917B6F">
        <w:rPr>
          <w:rFonts w:asciiTheme="majorBidi" w:hAnsiTheme="majorBidi" w:cs="B Zar"/>
          <w:color w:val="000000" w:themeColor="text1"/>
          <w:sz w:val="28"/>
          <w:szCs w:val="28"/>
          <w:rtl/>
        </w:rPr>
        <w:t xml:space="preserve"> گرفته است‌.</w:t>
      </w:r>
    </w:p>
    <w:p w:rsidR="005170B3" w:rsidRPr="00917B6F" w:rsidRDefault="005170B3" w:rsidP="00917B6F">
      <w:pPr>
        <w:tabs>
          <w:tab w:val="left" w:pos="866"/>
          <w:tab w:val="center" w:pos="4513"/>
        </w:tabs>
        <w:rPr>
          <w:rFonts w:asciiTheme="majorBidi" w:hAnsiTheme="majorBidi" w:cs="B Zar"/>
          <w:color w:val="000000" w:themeColor="text1"/>
          <w:sz w:val="28"/>
          <w:szCs w:val="28"/>
        </w:rPr>
      </w:pPr>
    </w:p>
    <w:p w:rsidR="00521394" w:rsidRPr="00917B6F" w:rsidRDefault="00521394" w:rsidP="00917B6F">
      <w:pPr>
        <w:tabs>
          <w:tab w:val="left" w:pos="866"/>
          <w:tab w:val="center" w:pos="4513"/>
        </w:tabs>
        <w:rPr>
          <w:rFonts w:asciiTheme="majorBidi" w:hAnsiTheme="majorBidi" w:cs="B Zar"/>
          <w:color w:val="5B9BD5" w:themeColor="accent1"/>
          <w:sz w:val="28"/>
          <w:szCs w:val="28"/>
        </w:rPr>
      </w:pPr>
      <w:r w:rsidRPr="00917B6F">
        <w:rPr>
          <w:rFonts w:asciiTheme="majorBidi" w:hAnsiTheme="majorBidi" w:cs="B Zar"/>
          <w:color w:val="5B9BD5" w:themeColor="accent1"/>
          <w:sz w:val="28"/>
          <w:szCs w:val="28"/>
          <w:rtl/>
        </w:rPr>
        <w:t xml:space="preserve">تورم جوانی و آغاز فاز پنجره ی جمعیتی </w:t>
      </w:r>
    </w:p>
    <w:p w:rsidR="00521394" w:rsidRPr="00917B6F" w:rsidRDefault="007E76A1"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color w:val="000000" w:themeColor="text1"/>
          <w:sz w:val="28"/>
          <w:szCs w:val="28"/>
        </w:rPr>
        <w:t xml:space="preserve">   </w:t>
      </w:r>
      <w:r w:rsidRPr="00917B6F">
        <w:rPr>
          <w:rFonts w:asciiTheme="majorBidi" w:hAnsiTheme="majorBidi" w:cs="B Zar"/>
          <w:color w:val="000000" w:themeColor="text1"/>
          <w:sz w:val="28"/>
          <w:szCs w:val="28"/>
          <w:rtl/>
        </w:rPr>
        <w:t>ایران در سال های اخیر با پدیده ی</w:t>
      </w:r>
      <w:r w:rsidR="00EA792B" w:rsidRPr="00917B6F">
        <w:rPr>
          <w:rFonts w:asciiTheme="majorBidi" w:hAnsiTheme="majorBidi" w:cs="B Zar"/>
          <w:color w:val="000000" w:themeColor="text1"/>
          <w:sz w:val="28"/>
          <w:szCs w:val="28"/>
          <w:rtl/>
        </w:rPr>
        <w:t xml:space="preserve"> تورم جوانی جمعیت مواجه شده است </w:t>
      </w:r>
      <w:r w:rsidR="006A234A" w:rsidRPr="00917B6F">
        <w:rPr>
          <w:rFonts w:asciiTheme="majorBidi" w:hAnsiTheme="majorBidi" w:cs="B Zar"/>
          <w:color w:val="000000" w:themeColor="text1"/>
          <w:sz w:val="28"/>
          <w:szCs w:val="28"/>
          <w:rtl/>
        </w:rPr>
        <w:t xml:space="preserve">. در حال حاضر نزدیک به یک سوم </w:t>
      </w:r>
      <w:r w:rsidR="00806611" w:rsidRPr="00917B6F">
        <w:rPr>
          <w:rFonts w:asciiTheme="majorBidi" w:hAnsiTheme="majorBidi" w:cs="B Zar"/>
          <w:color w:val="000000" w:themeColor="text1"/>
          <w:sz w:val="28"/>
          <w:szCs w:val="28"/>
          <w:rtl/>
        </w:rPr>
        <w:t xml:space="preserve">جمعیت کشور را جوانان </w:t>
      </w:r>
      <w:r w:rsidR="00FB0ED0" w:rsidRPr="00917B6F">
        <w:rPr>
          <w:rFonts w:asciiTheme="majorBidi" w:hAnsiTheme="majorBidi" w:cs="B Zar"/>
          <w:color w:val="000000" w:themeColor="text1"/>
          <w:sz w:val="28"/>
          <w:szCs w:val="28"/>
          <w:rtl/>
        </w:rPr>
        <w:t>۲۹_۱۵ سال تشکیل میدهد .</w:t>
      </w:r>
      <w:r w:rsidR="00186F98" w:rsidRPr="00917B6F">
        <w:rPr>
          <w:rFonts w:asciiTheme="majorBidi" w:hAnsiTheme="majorBidi" w:cs="B Zar"/>
          <w:color w:val="000000" w:themeColor="text1"/>
          <w:sz w:val="28"/>
          <w:szCs w:val="28"/>
          <w:rtl/>
        </w:rPr>
        <w:t xml:space="preserve"> تورم جوانی جمعیت </w:t>
      </w:r>
      <w:r w:rsidR="0050485F" w:rsidRPr="00917B6F">
        <w:rPr>
          <w:rFonts w:asciiTheme="majorBidi" w:hAnsiTheme="majorBidi" w:cs="B Zar"/>
          <w:color w:val="000000" w:themeColor="text1"/>
          <w:sz w:val="28"/>
          <w:szCs w:val="28"/>
          <w:rtl/>
        </w:rPr>
        <w:t xml:space="preserve">نه تنها به لحاظ وزن جمعیتی ، بلکه از نظر </w:t>
      </w:r>
      <w:r w:rsidR="000644ED" w:rsidRPr="00917B6F">
        <w:rPr>
          <w:rFonts w:asciiTheme="majorBidi" w:hAnsiTheme="majorBidi" w:cs="B Zar"/>
          <w:color w:val="000000" w:themeColor="text1"/>
          <w:sz w:val="28"/>
          <w:szCs w:val="28"/>
          <w:rtl/>
        </w:rPr>
        <w:t>اقتصادی، اجتماعی و سیاسی نیز اهمیت دارد</w:t>
      </w:r>
      <w:r w:rsidR="00BB616E" w:rsidRPr="00917B6F">
        <w:rPr>
          <w:rFonts w:asciiTheme="majorBidi" w:hAnsiTheme="majorBidi" w:cs="B Zar"/>
          <w:color w:val="000000" w:themeColor="text1"/>
          <w:sz w:val="28"/>
          <w:szCs w:val="28"/>
          <w:rtl/>
        </w:rPr>
        <w:t>، در واقع نه تنها نسبت جمعیت جوان به جمعیت</w:t>
      </w:r>
      <w:r w:rsidR="00003883" w:rsidRPr="00917B6F">
        <w:rPr>
          <w:rFonts w:asciiTheme="majorBidi" w:hAnsiTheme="majorBidi" w:cs="B Zar"/>
          <w:color w:val="000000" w:themeColor="text1"/>
          <w:sz w:val="28"/>
          <w:szCs w:val="28"/>
          <w:rtl/>
        </w:rPr>
        <w:t xml:space="preserve"> کل کشور به لحاظ عددی افزایش یافته است </w:t>
      </w:r>
      <w:r w:rsidR="00FD3625" w:rsidRPr="00917B6F">
        <w:rPr>
          <w:rFonts w:asciiTheme="majorBidi" w:hAnsiTheme="majorBidi" w:cs="B Zar"/>
          <w:color w:val="000000" w:themeColor="text1"/>
          <w:sz w:val="28"/>
          <w:szCs w:val="28"/>
          <w:rtl/>
        </w:rPr>
        <w:t>بلکه به لحاظ کیفی (با</w:t>
      </w:r>
      <w:r w:rsidR="00D93AC0" w:rsidRPr="00917B6F">
        <w:rPr>
          <w:rFonts w:asciiTheme="majorBidi" w:hAnsiTheme="majorBidi" w:cs="B Zar"/>
          <w:color w:val="000000" w:themeColor="text1"/>
          <w:sz w:val="28"/>
          <w:szCs w:val="28"/>
          <w:rtl/>
        </w:rPr>
        <w:t xml:space="preserve"> س</w:t>
      </w:r>
      <w:r w:rsidR="00FD3625" w:rsidRPr="00917B6F">
        <w:rPr>
          <w:rFonts w:asciiTheme="majorBidi" w:hAnsiTheme="majorBidi" w:cs="B Zar"/>
          <w:color w:val="000000" w:themeColor="text1"/>
          <w:sz w:val="28"/>
          <w:szCs w:val="28"/>
          <w:rtl/>
        </w:rPr>
        <w:t xml:space="preserve">وادی، </w:t>
      </w:r>
      <w:r w:rsidR="00D93AC0" w:rsidRPr="00917B6F">
        <w:rPr>
          <w:rFonts w:asciiTheme="majorBidi" w:hAnsiTheme="majorBidi" w:cs="B Zar"/>
          <w:color w:val="000000" w:themeColor="text1"/>
          <w:sz w:val="28"/>
          <w:szCs w:val="28"/>
          <w:rtl/>
        </w:rPr>
        <w:t xml:space="preserve">شهرنشینی، دسترسی و استفاده از </w:t>
      </w:r>
      <w:r w:rsidR="00A3694C" w:rsidRPr="00917B6F">
        <w:rPr>
          <w:rFonts w:asciiTheme="majorBidi" w:hAnsiTheme="majorBidi" w:cs="B Zar"/>
          <w:color w:val="000000" w:themeColor="text1"/>
          <w:sz w:val="28"/>
          <w:szCs w:val="28"/>
          <w:rtl/>
        </w:rPr>
        <w:t>رسانه های جمعی)نیز جوانان نسبت به کل جمعیت از رشد بیشتری برخوردار شده اند</w:t>
      </w:r>
      <w:r w:rsidR="007836F0" w:rsidRPr="00917B6F">
        <w:rPr>
          <w:rFonts w:asciiTheme="majorBidi" w:hAnsiTheme="majorBidi" w:cs="B Zar"/>
          <w:color w:val="000000" w:themeColor="text1"/>
          <w:sz w:val="28"/>
          <w:szCs w:val="28"/>
          <w:rtl/>
        </w:rPr>
        <w:t xml:space="preserve">،جمعیت جوان </w:t>
      </w:r>
      <w:r w:rsidR="003B4DB8" w:rsidRPr="00917B6F">
        <w:rPr>
          <w:rFonts w:asciiTheme="majorBidi" w:hAnsiTheme="majorBidi" w:cs="B Zar"/>
          <w:color w:val="000000" w:themeColor="text1"/>
          <w:sz w:val="28"/>
          <w:szCs w:val="28"/>
          <w:rtl/>
        </w:rPr>
        <w:t xml:space="preserve"> کشور از ویژگی های توسعه ای نظیر تحصیلات عالی </w:t>
      </w:r>
      <w:r w:rsidR="00E27D7B" w:rsidRPr="00917B6F">
        <w:rPr>
          <w:rFonts w:asciiTheme="majorBidi" w:hAnsiTheme="majorBidi" w:cs="B Zar"/>
          <w:color w:val="000000" w:themeColor="text1"/>
          <w:sz w:val="28"/>
          <w:szCs w:val="28"/>
          <w:rtl/>
        </w:rPr>
        <w:t xml:space="preserve">، توانمندی و مهارت </w:t>
      </w:r>
      <w:r w:rsidR="00695192" w:rsidRPr="00917B6F">
        <w:rPr>
          <w:rFonts w:asciiTheme="majorBidi" w:hAnsiTheme="majorBidi" w:cs="B Zar"/>
          <w:color w:val="000000" w:themeColor="text1"/>
          <w:sz w:val="28"/>
          <w:szCs w:val="28"/>
          <w:rtl/>
        </w:rPr>
        <w:t>برخوردار است که می تواند مولد باشد .</w:t>
      </w:r>
    </w:p>
    <w:p w:rsidR="00695192" w:rsidRPr="00917B6F" w:rsidRDefault="00695192"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color w:val="000000" w:themeColor="text1"/>
          <w:sz w:val="28"/>
          <w:szCs w:val="28"/>
          <w:rtl/>
        </w:rPr>
        <w:t>جمعیت شناسان چنین ساختار جمعیتی را پنجره ی جمعیتی قل</w:t>
      </w:r>
      <w:r w:rsidR="006C1595" w:rsidRPr="00917B6F">
        <w:rPr>
          <w:rFonts w:asciiTheme="majorBidi" w:hAnsiTheme="majorBidi" w:cs="B Zar"/>
          <w:color w:val="000000" w:themeColor="text1"/>
          <w:sz w:val="28"/>
          <w:szCs w:val="28"/>
          <w:rtl/>
        </w:rPr>
        <w:t xml:space="preserve">مداد می کنند. در بستر تغییرات </w:t>
      </w:r>
      <w:r w:rsidR="00EF209A" w:rsidRPr="00917B6F">
        <w:rPr>
          <w:rFonts w:asciiTheme="majorBidi" w:hAnsiTheme="majorBidi" w:cs="B Zar"/>
          <w:color w:val="000000" w:themeColor="text1"/>
          <w:sz w:val="28"/>
          <w:szCs w:val="28"/>
          <w:rtl/>
        </w:rPr>
        <w:t xml:space="preserve">ساختار سنی </w:t>
      </w:r>
      <w:r w:rsidR="00575A90" w:rsidRPr="00917B6F">
        <w:rPr>
          <w:rFonts w:asciiTheme="majorBidi" w:hAnsiTheme="majorBidi" w:cs="B Zar"/>
          <w:color w:val="000000" w:themeColor="text1"/>
          <w:sz w:val="28"/>
          <w:szCs w:val="28"/>
          <w:rtl/>
        </w:rPr>
        <w:t xml:space="preserve">جمعیت </w:t>
      </w:r>
      <w:r w:rsidR="00AC49CD" w:rsidRPr="00917B6F">
        <w:rPr>
          <w:rFonts w:asciiTheme="majorBidi" w:hAnsiTheme="majorBidi" w:cs="B Zar"/>
          <w:color w:val="000000" w:themeColor="text1"/>
          <w:sz w:val="28"/>
          <w:szCs w:val="28"/>
          <w:rtl/>
        </w:rPr>
        <w:t xml:space="preserve">، </w:t>
      </w:r>
      <w:r w:rsidR="00274400" w:rsidRPr="00917B6F">
        <w:rPr>
          <w:rFonts w:asciiTheme="majorBidi" w:hAnsiTheme="majorBidi" w:cs="B Zar"/>
          <w:color w:val="000000" w:themeColor="text1"/>
          <w:sz w:val="28"/>
          <w:szCs w:val="28"/>
          <w:rtl/>
        </w:rPr>
        <w:t xml:space="preserve">دوره ای از تحولات جمعیتی در ایران از دهه </w:t>
      </w:r>
      <w:r w:rsidR="00F3476E" w:rsidRPr="00917B6F">
        <w:rPr>
          <w:rFonts w:asciiTheme="majorBidi" w:hAnsiTheme="majorBidi" w:cs="B Zar"/>
          <w:color w:val="000000" w:themeColor="text1"/>
          <w:sz w:val="28"/>
          <w:szCs w:val="28"/>
          <w:rtl/>
        </w:rPr>
        <w:t>۱۳۸۰ آغاز شده است که تورم جوانی جمعیت نامیده می شود.</w:t>
      </w:r>
      <w:r w:rsidR="00BF6265" w:rsidRPr="00917B6F">
        <w:rPr>
          <w:rFonts w:asciiTheme="majorBidi" w:hAnsiTheme="majorBidi" w:cs="B Zar"/>
          <w:color w:val="000000" w:themeColor="text1"/>
          <w:sz w:val="28"/>
          <w:szCs w:val="28"/>
          <w:rtl/>
        </w:rPr>
        <w:t>مشخصه ی بارز</w:t>
      </w:r>
      <w:r w:rsidR="00971B2B" w:rsidRPr="00917B6F">
        <w:rPr>
          <w:rFonts w:asciiTheme="majorBidi" w:hAnsiTheme="majorBidi" w:cs="B Zar"/>
          <w:color w:val="000000" w:themeColor="text1"/>
          <w:sz w:val="28"/>
          <w:szCs w:val="28"/>
          <w:rtl/>
        </w:rPr>
        <w:t xml:space="preserve"> این دوره ، افزایش تعداد و درصد قابل توجه جمعیت جوان است، ایران از نظر جمعیت شناختی در مرحله ی تورم جوانی جمعیت قرار دارد.</w:t>
      </w:r>
      <w:r w:rsidR="001067D7" w:rsidRPr="00917B6F">
        <w:rPr>
          <w:rFonts w:asciiTheme="majorBidi" w:hAnsiTheme="majorBidi" w:cs="B Zar"/>
          <w:color w:val="000000" w:themeColor="text1"/>
          <w:sz w:val="28"/>
          <w:szCs w:val="28"/>
          <w:rtl/>
        </w:rPr>
        <w:t xml:space="preserve">با تورم جوانی جمعیت فازی از تحولات جمعیتی در کشور شکل می گیرد که از آن به عنوان پنجره ی جمعیتی </w:t>
      </w:r>
      <w:r w:rsidR="00F86B6E" w:rsidRPr="00917B6F">
        <w:rPr>
          <w:rFonts w:asciiTheme="majorBidi" w:hAnsiTheme="majorBidi" w:cs="B Zar"/>
          <w:color w:val="000000" w:themeColor="text1"/>
          <w:sz w:val="28"/>
          <w:szCs w:val="28"/>
          <w:rtl/>
        </w:rPr>
        <w:t>یاد می شود.</w:t>
      </w:r>
      <w:r w:rsidR="001067D7" w:rsidRPr="00917B6F">
        <w:rPr>
          <w:rFonts w:asciiTheme="majorBidi" w:hAnsiTheme="majorBidi" w:cs="B Zar"/>
          <w:color w:val="000000" w:themeColor="text1"/>
          <w:sz w:val="28"/>
          <w:szCs w:val="28"/>
          <w:rtl/>
        </w:rPr>
        <w:t xml:space="preserve"> </w:t>
      </w:r>
    </w:p>
    <w:p w:rsidR="00F86B6E" w:rsidRPr="00917B6F" w:rsidRDefault="00145708"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color w:val="000000" w:themeColor="text1"/>
          <w:sz w:val="28"/>
          <w:szCs w:val="28"/>
          <w:rtl/>
        </w:rPr>
        <w:t>در فاز پنجره ی جمعیتی حجم و سهم جمعیت در سنین فعالیت (</w:t>
      </w:r>
      <w:r w:rsidR="00DC5626" w:rsidRPr="00917B6F">
        <w:rPr>
          <w:rFonts w:asciiTheme="majorBidi" w:hAnsiTheme="majorBidi" w:cs="B Zar"/>
          <w:color w:val="000000" w:themeColor="text1"/>
          <w:sz w:val="28"/>
          <w:szCs w:val="28"/>
          <w:rtl/>
        </w:rPr>
        <w:t xml:space="preserve">۶۴_۱۵ ساله) افزایش یافته </w:t>
      </w:r>
      <w:r w:rsidR="006019C5" w:rsidRPr="00917B6F">
        <w:rPr>
          <w:rFonts w:asciiTheme="majorBidi" w:hAnsiTheme="majorBidi" w:cs="B Zar"/>
          <w:color w:val="000000" w:themeColor="text1"/>
          <w:sz w:val="28"/>
          <w:szCs w:val="28"/>
          <w:rtl/>
        </w:rPr>
        <w:t xml:space="preserve">و به حداکثر خود می رسد . این فاز یک وضعیت موقتی در ساختار جمعیتی کشور است . پنجره ی جمعیتی ایران از سال </w:t>
      </w:r>
      <w:r w:rsidR="00541124" w:rsidRPr="00917B6F">
        <w:rPr>
          <w:rFonts w:asciiTheme="majorBidi" w:hAnsiTheme="majorBidi" w:cs="B Zar"/>
          <w:color w:val="000000" w:themeColor="text1"/>
          <w:sz w:val="28"/>
          <w:szCs w:val="28"/>
          <w:rtl/>
        </w:rPr>
        <w:t xml:space="preserve">۱۳۸۵ باز شده و پیش بینی می شود که تا چهار دهه ی دیگر </w:t>
      </w:r>
      <w:r w:rsidR="004A4EEB" w:rsidRPr="00917B6F">
        <w:rPr>
          <w:rFonts w:asciiTheme="majorBidi" w:hAnsiTheme="majorBidi" w:cs="B Zar"/>
          <w:color w:val="000000" w:themeColor="text1"/>
          <w:sz w:val="28"/>
          <w:szCs w:val="28"/>
          <w:rtl/>
        </w:rPr>
        <w:t xml:space="preserve">باز بماند و سال ۱۴۳۰ به بعد با افزایش جمعیت سالمند به تدریج بسته خواهد شد . </w:t>
      </w:r>
      <w:r w:rsidR="003152CC" w:rsidRPr="00917B6F">
        <w:rPr>
          <w:rFonts w:asciiTheme="majorBidi" w:hAnsiTheme="majorBidi" w:cs="B Zar"/>
          <w:color w:val="000000" w:themeColor="text1"/>
          <w:sz w:val="28"/>
          <w:szCs w:val="28"/>
          <w:rtl/>
        </w:rPr>
        <w:t xml:space="preserve">مکانیزم های ترکیبی و رفتاری پنجره ی جمعیتی نظیر </w:t>
      </w:r>
      <w:r w:rsidR="00D87D76" w:rsidRPr="00917B6F">
        <w:rPr>
          <w:rFonts w:asciiTheme="majorBidi" w:hAnsiTheme="majorBidi" w:cs="B Zar"/>
          <w:color w:val="000000" w:themeColor="text1"/>
          <w:sz w:val="28"/>
          <w:szCs w:val="28"/>
          <w:rtl/>
        </w:rPr>
        <w:t xml:space="preserve">افزایش عرضه ی نیروی کار ، افزایش مشارکت زنان </w:t>
      </w:r>
      <w:r w:rsidR="006E4831" w:rsidRPr="00917B6F">
        <w:rPr>
          <w:rFonts w:asciiTheme="majorBidi" w:hAnsiTheme="majorBidi" w:cs="B Zar"/>
          <w:color w:val="000000" w:themeColor="text1"/>
          <w:sz w:val="28"/>
          <w:szCs w:val="28"/>
          <w:rtl/>
        </w:rPr>
        <w:t xml:space="preserve">، </w:t>
      </w:r>
      <w:r w:rsidR="003E27E5" w:rsidRPr="00917B6F">
        <w:rPr>
          <w:rFonts w:asciiTheme="majorBidi" w:hAnsiTheme="majorBidi" w:cs="B Zar"/>
          <w:color w:val="000000" w:themeColor="text1"/>
          <w:sz w:val="28"/>
          <w:szCs w:val="28"/>
          <w:rtl/>
        </w:rPr>
        <w:t xml:space="preserve">افزایش قدرت پس اندازو سرمایه گذاری و ... </w:t>
      </w:r>
      <w:r w:rsidR="00804E00" w:rsidRPr="00917B6F">
        <w:rPr>
          <w:rFonts w:asciiTheme="majorBidi" w:hAnsiTheme="majorBidi" w:cs="B Zar"/>
          <w:color w:val="000000" w:themeColor="text1"/>
          <w:sz w:val="28"/>
          <w:szCs w:val="28"/>
          <w:rtl/>
        </w:rPr>
        <w:t xml:space="preserve">فرصت طلایی و استثنایی برای رشد و توسعه ی اقتصادی کشور فراهم کرده است. </w:t>
      </w:r>
      <w:r w:rsidR="00983592" w:rsidRPr="00917B6F">
        <w:rPr>
          <w:rFonts w:asciiTheme="majorBidi" w:hAnsiTheme="majorBidi" w:cs="B Zar"/>
          <w:color w:val="000000" w:themeColor="text1"/>
          <w:sz w:val="28"/>
          <w:szCs w:val="28"/>
          <w:rtl/>
        </w:rPr>
        <w:t>از این رو پنجره ی جمعیتی فرصتی طلایی فراروی توسعه باز می کند</w:t>
      </w:r>
      <w:r w:rsidR="0040397E" w:rsidRPr="00917B6F">
        <w:rPr>
          <w:rFonts w:asciiTheme="majorBidi" w:hAnsiTheme="majorBidi" w:cs="B Zar"/>
          <w:color w:val="000000" w:themeColor="text1"/>
          <w:sz w:val="28"/>
          <w:szCs w:val="28"/>
          <w:rtl/>
        </w:rPr>
        <w:t xml:space="preserve">، البته این فرصت به طور خود به خودی عمل نمی کند ، بلکه بهره برداری از این موهبت جمعیت شناختی نیازمند </w:t>
      </w:r>
      <w:r w:rsidR="001A0E20" w:rsidRPr="00917B6F">
        <w:rPr>
          <w:rFonts w:asciiTheme="majorBidi" w:hAnsiTheme="majorBidi" w:cs="B Zar"/>
          <w:color w:val="000000" w:themeColor="text1"/>
          <w:sz w:val="28"/>
          <w:szCs w:val="28"/>
          <w:rtl/>
        </w:rPr>
        <w:t>محیط و بستر اجتماعی ، اقتصادی، نهادی و سیاسی مناسب است.</w:t>
      </w:r>
    </w:p>
    <w:p w:rsidR="001E7D98" w:rsidRPr="00917B6F" w:rsidRDefault="001E7D98"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color w:val="000000" w:themeColor="text1"/>
          <w:sz w:val="28"/>
          <w:szCs w:val="28"/>
          <w:rtl/>
        </w:rPr>
        <w:t xml:space="preserve">بهره برداری از فرصت پنجره ی جمعیتی و تبدیل آن به فرصت اجتماعی و اقتصادی </w:t>
      </w:r>
      <w:r w:rsidR="008273F9" w:rsidRPr="00917B6F">
        <w:rPr>
          <w:rFonts w:asciiTheme="majorBidi" w:hAnsiTheme="majorBidi" w:cs="B Zar"/>
          <w:color w:val="000000" w:themeColor="text1"/>
          <w:sz w:val="28"/>
          <w:szCs w:val="28"/>
          <w:rtl/>
        </w:rPr>
        <w:t xml:space="preserve">مستلزم توانمندی و مقتدر سازی جوانان برای توسعه ی اقتصادی ، گسترش فرصت های شغلی </w:t>
      </w:r>
      <w:r w:rsidR="00AA1051" w:rsidRPr="00917B6F">
        <w:rPr>
          <w:rFonts w:asciiTheme="majorBidi" w:hAnsiTheme="majorBidi" w:cs="B Zar"/>
          <w:color w:val="000000" w:themeColor="text1"/>
          <w:sz w:val="28"/>
          <w:szCs w:val="28"/>
          <w:rtl/>
        </w:rPr>
        <w:t>، سرمایه گذاری مطلوب و فراهم کردن فرصت هایی برای حضور زنان در بازار کار است.</w:t>
      </w:r>
    </w:p>
    <w:p w:rsidR="00A210D1" w:rsidRPr="00917B6F" w:rsidRDefault="00A210D1" w:rsidP="00917B6F">
      <w:pPr>
        <w:tabs>
          <w:tab w:val="left" w:pos="866"/>
          <w:tab w:val="center" w:pos="4513"/>
        </w:tabs>
        <w:rPr>
          <w:rFonts w:asciiTheme="majorBidi" w:hAnsiTheme="majorBidi" w:cs="B Zar"/>
          <w:color w:val="5B9BD5" w:themeColor="accent1"/>
          <w:sz w:val="28"/>
          <w:szCs w:val="28"/>
          <w:rtl/>
        </w:rPr>
      </w:pPr>
      <w:r w:rsidRPr="00917B6F">
        <w:rPr>
          <w:rFonts w:asciiTheme="majorBidi" w:hAnsiTheme="majorBidi" w:cs="B Zar" w:hint="cs"/>
          <w:color w:val="5B9BD5" w:themeColor="accent1"/>
          <w:sz w:val="28"/>
          <w:szCs w:val="28"/>
          <w:rtl/>
        </w:rPr>
        <w:lastRenderedPageBreak/>
        <w:t>تحلیل وضعیت جوانان در ایران:</w:t>
      </w:r>
    </w:p>
    <w:p w:rsidR="00A210D1" w:rsidRPr="00917B6F" w:rsidRDefault="00A210D1"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دوره جوانی به لحاظ جمعیت شناختی از اهمیت قابل توجهی درمقایسه با سایر دوره های چرخه زندگی برخوردار است. از این رو دوره جوانی را دوره ( فشردگی وقایع جمعیتی) قلمداد کرده اند. بدین معنی که بیشتر وقایع و رفتارهای جمعیتی در طول سال های دوره جوانی یعنی 15 تا 30 سال رخ می دهد.</w:t>
      </w:r>
    </w:p>
    <w:p w:rsidR="00A210D1" w:rsidRPr="00917B6F" w:rsidRDefault="00A210D1"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تراکم فشردگی وقایع در طول سال های جوانی در دوره های تغییرات سریع بسیار قابل توجه است. در این سنین بیشترین تغییرات و گذارهای وضعیت زندگی نظیر اتمام و ترک تحصیل، ورود به بازار کار، بیکاری، ازدواج و تشکیل خانواده، رفتارهای پرخطر و مهاجرت رخ می دهد.</w:t>
      </w:r>
    </w:p>
    <w:p w:rsidR="008E139A" w:rsidRPr="00917B6F" w:rsidRDefault="00A210D1"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نتایج بررسی نشان می دهد که تمایل و رفتار مهاجرتی افراد در طول چرخه زندگی متفاوت است بیشتر مهاجرت ها و جابجایی های جمعیتی در سنین جوانی( 15 تا 29 سال) رخ می دهد. در دودهه اخیر سهم جوانان در جریانات مهاجرتی بین 46 تا 50% بوده است</w:t>
      </w:r>
      <w:r w:rsidR="008E139A" w:rsidRPr="00917B6F">
        <w:rPr>
          <w:rFonts w:asciiTheme="majorBidi" w:hAnsiTheme="majorBidi" w:cs="B Zar"/>
          <w:color w:val="000000" w:themeColor="text1"/>
          <w:sz w:val="28"/>
          <w:szCs w:val="28"/>
        </w:rPr>
        <w:t>.</w:t>
      </w:r>
      <w:r w:rsidR="008E139A" w:rsidRPr="00917B6F">
        <w:rPr>
          <w:rFonts w:asciiTheme="majorBidi" w:hAnsiTheme="majorBidi" w:cs="B Zar" w:hint="cs"/>
          <w:color w:val="000000" w:themeColor="text1"/>
          <w:sz w:val="28"/>
          <w:szCs w:val="28"/>
          <w:rtl/>
        </w:rPr>
        <w:t>تحلیل علل مهاجرت جوانان نشان می دهد که ملاحظات شغلی مهم ترین دلیل مهاجرتی است. همچنین ادامه تحصیل به ویژه تحصیلات دانشگاهی نیز عامل مهمی در این زمینه می باشد. علاوه بر تسلط جوانان در جریان مهاجرت های داخلی، بخش عمده از ایرانی ها که به خارج از کشور مهاجرت کرده اند، جوانان فارغ التحصیل دانشگاهی بودند، هرچند آمار دقیقی در خصوص مهاجرت نخبگان وجود ندارد با این حال امروزه مهاجرت به خارج از کشور به رفتاری قابل انتظار و شیوه ای برای زندگی بسیاری از جوانان نخبه تبدیل شده است.</w:t>
      </w:r>
    </w:p>
    <w:p w:rsidR="008E139A" w:rsidRPr="00917B6F" w:rsidRDefault="008E139A"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به لحاظ وضعیت ازدواج در سه دهه اخیر کشور شاهد افزایش نسبت های تجرد در میان جوانان 15 تا 29 ساله است. در دوره 1365 تا 1390 نسبت تجرد در میان مردان از حدود 60 به 70% و برای زنان از 36 به 48% افزایش یافته است. در تبیین افزایش نسبت های تجرد یا به بیان دیگر تاخیر ازدواج جوانان نتایج تحقیق بر سه عامل کلیدی یعنی دسترسی( قابلیت دسترسی به همسر آینده در سنین ازدواج با توجه به ملاک های انتخاب همسر)، امکان (امکان پذیری ازدواج با توجه به شرایط اقتصادی و اجتماعی )و تمایل ( مطلوبیت ازدواج با توجه به هنجارهای اجتماعی و انگیزه های فردی) تاکیید دارد.</w:t>
      </w:r>
    </w:p>
    <w:p w:rsidR="008E139A" w:rsidRPr="00917B6F" w:rsidRDefault="008E139A" w:rsidP="00917B6F">
      <w:pPr>
        <w:tabs>
          <w:tab w:val="left" w:pos="866"/>
          <w:tab w:val="center" w:pos="4513"/>
        </w:tabs>
        <w:rPr>
          <w:rFonts w:asciiTheme="majorBidi" w:hAnsiTheme="majorBidi" w:cs="B Zar"/>
          <w:color w:val="000000" w:themeColor="text1"/>
          <w:sz w:val="28"/>
          <w:szCs w:val="28"/>
          <w:rtl/>
        </w:rPr>
      </w:pPr>
    </w:p>
    <w:p w:rsidR="008E139A" w:rsidRPr="00917B6F" w:rsidRDefault="008E139A"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5B9BD5" w:themeColor="accent1"/>
          <w:sz w:val="28"/>
          <w:szCs w:val="28"/>
          <w:rtl/>
        </w:rPr>
        <w:t>تحلیل وضعیت اقتصادی جوانان:</w:t>
      </w:r>
    </w:p>
    <w:p w:rsidR="008E139A" w:rsidRPr="00917B6F" w:rsidRDefault="008E139A"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t xml:space="preserve">مهم ترین مانع بهره برداری از دوران پنجره جمعیتی، </w:t>
      </w:r>
      <w:r w:rsidR="00D555CC" w:rsidRPr="00917B6F">
        <w:rPr>
          <w:rFonts w:asciiTheme="majorBidi" w:hAnsiTheme="majorBidi" w:cs="B Zar" w:hint="cs"/>
          <w:color w:val="000000" w:themeColor="text1"/>
          <w:sz w:val="28"/>
          <w:szCs w:val="28"/>
          <w:rtl/>
        </w:rPr>
        <w:t>بیکاری و فقدان فرصت های شغلی برای جوانان است در حال حاضر در کشور بیکاری جوانان به یکی از مسائل و چالش های عمده در ایران تبدیل شده است.</w:t>
      </w:r>
    </w:p>
    <w:p w:rsidR="00D555CC" w:rsidRPr="00917B6F" w:rsidRDefault="00D555CC"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hint="cs"/>
          <w:color w:val="000000" w:themeColor="text1"/>
          <w:sz w:val="28"/>
          <w:szCs w:val="28"/>
          <w:rtl/>
        </w:rPr>
        <w:lastRenderedPageBreak/>
        <w:t>حدود 70% بیکاران کشور در سنین جوانی قرار دارند و میزان بیکاری جوانان به حدود 25% رسیده، افزایش بیکاری و گسترش طول مدت آن موجب شده تا جوانان به طور روز افزون در معرض فقر و آسیب های اجتماعی قرار گیرند.</w:t>
      </w:r>
    </w:p>
    <w:p w:rsidR="00D555CC" w:rsidRPr="00917B6F" w:rsidRDefault="00D555CC" w:rsidP="00917B6F">
      <w:pPr>
        <w:tabs>
          <w:tab w:val="left" w:pos="866"/>
          <w:tab w:val="center" w:pos="4513"/>
        </w:tabs>
        <w:rPr>
          <w:rFonts w:asciiTheme="majorBidi" w:hAnsiTheme="majorBidi" w:cs="B Zar"/>
          <w:color w:val="000000" w:themeColor="text1"/>
          <w:sz w:val="28"/>
          <w:szCs w:val="28"/>
        </w:rPr>
      </w:pPr>
      <w:r w:rsidRPr="00917B6F">
        <w:rPr>
          <w:rFonts w:asciiTheme="majorBidi" w:hAnsiTheme="majorBidi" w:cs="B Zar" w:hint="cs"/>
          <w:color w:val="000000" w:themeColor="text1"/>
          <w:sz w:val="28"/>
          <w:szCs w:val="28"/>
          <w:rtl/>
        </w:rPr>
        <w:t>در سال 1390 میزان مشارکت جوانان در نیروی کار برای مردان 60% و برای زنان 13% بوده است</w:t>
      </w:r>
      <w:r w:rsidRPr="00917B6F">
        <w:rPr>
          <w:rFonts w:asciiTheme="majorBidi" w:hAnsiTheme="majorBidi" w:cs="B Zar"/>
          <w:color w:val="000000" w:themeColor="text1"/>
          <w:sz w:val="28"/>
          <w:szCs w:val="28"/>
        </w:rPr>
        <w:t>.</w:t>
      </w:r>
      <w:r w:rsidRPr="00917B6F">
        <w:rPr>
          <w:rFonts w:asciiTheme="majorBidi" w:hAnsiTheme="majorBidi" w:cs="B Zar" w:hint="cs"/>
          <w:color w:val="000000" w:themeColor="text1"/>
          <w:sz w:val="28"/>
          <w:szCs w:val="28"/>
          <w:rtl/>
        </w:rPr>
        <w:t xml:space="preserve"> از این رو میزان مشارکت اقتصادی مردان جوان حدود 5 برابر بیشتر از زنان جوان می باشد. در مقایسه با سایر گروه های سنی، میزان اشتغال در بین جوانان کمتر و در مقابل میزان بیکاری بیشتر است. میزان بیکاری جوانان 15تا 29 ساله در سال 1390 ، 3.25% بوده است، نرخ بیکاری جوانان شهری برابر با 27% و جوانان روستایی 18% است. تفاوت های استانی محسوسی در نرخ بیکاری جوانان در کشور وجود دارد. نرخ بیکاری مردان جوان در 8 استان کشور از مرز 30% فراتر رفته است برای مثال نرخ بیکاری مردان جوان در استان های خوزستان، سیستان و بلوچستان به 38% رسیده است</w:t>
      </w:r>
      <w:r w:rsidRPr="00917B6F">
        <w:rPr>
          <w:rFonts w:asciiTheme="majorBidi" w:hAnsiTheme="majorBidi" w:cs="B Zar"/>
          <w:color w:val="000000" w:themeColor="text1"/>
          <w:sz w:val="28"/>
          <w:szCs w:val="28"/>
        </w:rPr>
        <w:t>.</w:t>
      </w:r>
      <w:r w:rsidRPr="00917B6F">
        <w:rPr>
          <w:rFonts w:asciiTheme="majorBidi" w:hAnsiTheme="majorBidi" w:cs="B Zar" w:hint="cs"/>
          <w:color w:val="000000" w:themeColor="text1"/>
          <w:sz w:val="28"/>
          <w:szCs w:val="28"/>
          <w:rtl/>
        </w:rPr>
        <w:t xml:space="preserve"> این نرخ در استان های ایلام، کهگیلویه و بویراحمر، لرستان و کرمانشاه به مرز 35% نزدیک شده است</w:t>
      </w:r>
      <w:r w:rsidRPr="00917B6F">
        <w:rPr>
          <w:rFonts w:asciiTheme="majorBidi" w:hAnsiTheme="majorBidi" w:cs="B Zar"/>
          <w:color w:val="000000" w:themeColor="text1"/>
          <w:sz w:val="28"/>
          <w:szCs w:val="28"/>
        </w:rPr>
        <w:t>.</w:t>
      </w:r>
    </w:p>
    <w:p w:rsidR="000557AB" w:rsidRPr="00917B6F" w:rsidRDefault="00C060F9" w:rsidP="00917B6F">
      <w:pPr>
        <w:tabs>
          <w:tab w:val="left" w:pos="866"/>
          <w:tab w:val="center" w:pos="4513"/>
        </w:tabs>
        <w:rPr>
          <w:rFonts w:asciiTheme="majorBidi" w:hAnsiTheme="majorBidi" w:cs="B Zar"/>
          <w:color w:val="000000" w:themeColor="text1"/>
          <w:sz w:val="28"/>
          <w:szCs w:val="28"/>
          <w:rtl/>
        </w:rPr>
      </w:pPr>
      <w:r w:rsidRPr="00917B6F">
        <w:rPr>
          <w:rFonts w:asciiTheme="majorBidi" w:hAnsiTheme="majorBidi" w:cs="B Zar"/>
          <w:color w:val="000000" w:themeColor="text1"/>
          <w:sz w:val="28"/>
          <w:szCs w:val="28"/>
          <w:rtl/>
        </w:rPr>
        <w:t xml:space="preserve"> </w:t>
      </w:r>
      <w:r w:rsidR="007A6E26" w:rsidRPr="00917B6F">
        <w:rPr>
          <w:rFonts w:asciiTheme="majorBidi" w:hAnsiTheme="majorBidi" w:cs="B Zar"/>
          <w:color w:val="000000" w:themeColor="text1"/>
          <w:sz w:val="28"/>
          <w:szCs w:val="28"/>
          <w:rtl/>
        </w:rPr>
        <w:t xml:space="preserve"> </w:t>
      </w:r>
    </w:p>
    <w:p w:rsidR="00256AB9" w:rsidRPr="00917B6F" w:rsidRDefault="00256AB9" w:rsidP="00917B6F">
      <w:pPr>
        <w:tabs>
          <w:tab w:val="left" w:pos="866"/>
          <w:tab w:val="center" w:pos="4513"/>
        </w:tabs>
        <w:rPr>
          <w:rFonts w:asciiTheme="majorBidi" w:hAnsiTheme="majorBidi" w:cs="B Zar"/>
          <w:color w:val="000000" w:themeColor="text1"/>
          <w:sz w:val="28"/>
          <w:szCs w:val="28"/>
        </w:rPr>
      </w:pPr>
    </w:p>
    <w:sectPr w:rsidR="00256AB9" w:rsidRPr="00917B6F" w:rsidSect="00256A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751" w:rsidRDefault="00D64751" w:rsidP="00BC460F">
      <w:pPr>
        <w:spacing w:after="0" w:line="240" w:lineRule="auto"/>
      </w:pPr>
      <w:r>
        <w:separator/>
      </w:r>
    </w:p>
  </w:endnote>
  <w:endnote w:type="continuationSeparator" w:id="0">
    <w:p w:rsidR="00D64751" w:rsidRDefault="00D64751" w:rsidP="00BC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0A87" w:usb1="00000000" w:usb2="00000000" w:usb3="00000000" w:csb0="000001B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17129580"/>
      <w:docPartObj>
        <w:docPartGallery w:val="Page Numbers (Bottom of Page)"/>
        <w:docPartUnique/>
      </w:docPartObj>
    </w:sdtPr>
    <w:sdtEndPr>
      <w:rPr>
        <w:rStyle w:val="PageNumber"/>
      </w:rPr>
    </w:sdtEndPr>
    <w:sdtContent>
      <w:p w:rsidR="00D555CC" w:rsidRDefault="00D555CC" w:rsidP="008E139A">
        <w:pPr>
          <w:pStyle w:val="Footer"/>
          <w:framePr w:wrap="none" w:vAnchor="text" w:hAnchor="text" w:xAlign="right" w:y="1"/>
          <w:rPr>
            <w:rStyle w:val="PageNumber"/>
          </w:rPr>
        </w:pPr>
        <w:r>
          <w:rPr>
            <w:rStyle w:val="PageNumber"/>
            <w:rtl/>
          </w:rPr>
          <w:fldChar w:fldCharType="begin"/>
        </w:r>
        <w:r>
          <w:rPr>
            <w:rStyle w:val="PageNumber"/>
          </w:rPr>
          <w:instrText xml:space="preserve"> PAGE </w:instrText>
        </w:r>
        <w:r>
          <w:rPr>
            <w:rStyle w:val="PageNumber"/>
            <w:rtl/>
          </w:rPr>
          <w:fldChar w:fldCharType="end"/>
        </w:r>
      </w:p>
    </w:sdtContent>
  </w:sdt>
  <w:p w:rsidR="00D555CC" w:rsidRDefault="00D555CC" w:rsidP="00BC460F">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tl/>
      </w:rPr>
      <w:id w:val="1826702324"/>
      <w:docPartObj>
        <w:docPartGallery w:val="Page Numbers (Bottom of Page)"/>
        <w:docPartUnique/>
      </w:docPartObj>
    </w:sdtPr>
    <w:sdtEndPr>
      <w:rPr>
        <w:rStyle w:val="PageNumber"/>
      </w:rPr>
    </w:sdtEndPr>
    <w:sdtContent>
      <w:p w:rsidR="00D555CC" w:rsidRDefault="00D555CC" w:rsidP="008E139A">
        <w:pPr>
          <w:pStyle w:val="Footer"/>
          <w:framePr w:wrap="none" w:vAnchor="text" w:hAnchor="text" w:xAlign="right" w:y="1"/>
          <w:rPr>
            <w:rStyle w:val="PageNumber"/>
          </w:rPr>
        </w:pPr>
        <w:r>
          <w:rPr>
            <w:rStyle w:val="PageNumber"/>
            <w:rtl/>
          </w:rPr>
          <w:fldChar w:fldCharType="begin"/>
        </w:r>
        <w:r>
          <w:rPr>
            <w:rStyle w:val="PageNumber"/>
          </w:rPr>
          <w:instrText xml:space="preserve"> PAGE </w:instrText>
        </w:r>
        <w:r>
          <w:rPr>
            <w:rStyle w:val="PageNumber"/>
            <w:rtl/>
          </w:rPr>
          <w:fldChar w:fldCharType="separate"/>
        </w:r>
        <w:r w:rsidR="00493F98">
          <w:rPr>
            <w:rStyle w:val="PageNumber"/>
            <w:rFonts w:cs="Sakkal Majalla"/>
            <w:noProof/>
            <w:rtl/>
          </w:rPr>
          <w:t>1</w:t>
        </w:r>
        <w:r>
          <w:rPr>
            <w:rStyle w:val="PageNumber"/>
            <w:rtl/>
          </w:rPr>
          <w:fldChar w:fldCharType="end"/>
        </w:r>
      </w:p>
    </w:sdtContent>
  </w:sdt>
  <w:p w:rsidR="00D555CC" w:rsidRDefault="00D555CC" w:rsidP="00BC460F">
    <w:pPr>
      <w:pStyle w:val="Footer"/>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CC" w:rsidRDefault="00D555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751" w:rsidRDefault="00D64751" w:rsidP="00BC460F">
      <w:pPr>
        <w:spacing w:after="0" w:line="240" w:lineRule="auto"/>
      </w:pPr>
      <w:r>
        <w:separator/>
      </w:r>
    </w:p>
  </w:footnote>
  <w:footnote w:type="continuationSeparator" w:id="0">
    <w:p w:rsidR="00D64751" w:rsidRDefault="00D64751" w:rsidP="00BC46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CC" w:rsidRDefault="00D555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CC" w:rsidRDefault="00D555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5CC" w:rsidRDefault="00D555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82775B"/>
    <w:multiLevelType w:val="multilevel"/>
    <w:tmpl w:val="D3B4392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AB9"/>
    <w:rsid w:val="00003883"/>
    <w:rsid w:val="00005C73"/>
    <w:rsid w:val="000557AB"/>
    <w:rsid w:val="000630C4"/>
    <w:rsid w:val="000644ED"/>
    <w:rsid w:val="000C2C36"/>
    <w:rsid w:val="001067D7"/>
    <w:rsid w:val="00145708"/>
    <w:rsid w:val="00170152"/>
    <w:rsid w:val="001824C0"/>
    <w:rsid w:val="00186F98"/>
    <w:rsid w:val="001A0E20"/>
    <w:rsid w:val="001E7D98"/>
    <w:rsid w:val="00225006"/>
    <w:rsid w:val="00244071"/>
    <w:rsid w:val="00256AB9"/>
    <w:rsid w:val="00260CAF"/>
    <w:rsid w:val="002664E1"/>
    <w:rsid w:val="00274400"/>
    <w:rsid w:val="00275C9D"/>
    <w:rsid w:val="002A7283"/>
    <w:rsid w:val="002D4E26"/>
    <w:rsid w:val="002D6AC9"/>
    <w:rsid w:val="002F3CD1"/>
    <w:rsid w:val="00305C7D"/>
    <w:rsid w:val="003152CC"/>
    <w:rsid w:val="003B4DB8"/>
    <w:rsid w:val="003E27E5"/>
    <w:rsid w:val="003E3BFE"/>
    <w:rsid w:val="0040397E"/>
    <w:rsid w:val="00493F98"/>
    <w:rsid w:val="004A4EEB"/>
    <w:rsid w:val="004E5977"/>
    <w:rsid w:val="0050485F"/>
    <w:rsid w:val="005170B3"/>
    <w:rsid w:val="005210C3"/>
    <w:rsid w:val="00521394"/>
    <w:rsid w:val="00541124"/>
    <w:rsid w:val="00575A90"/>
    <w:rsid w:val="005F7FF5"/>
    <w:rsid w:val="006019C5"/>
    <w:rsid w:val="00695192"/>
    <w:rsid w:val="006A234A"/>
    <w:rsid w:val="006A33B7"/>
    <w:rsid w:val="006C1595"/>
    <w:rsid w:val="006E4831"/>
    <w:rsid w:val="006E55D9"/>
    <w:rsid w:val="0070651D"/>
    <w:rsid w:val="00767778"/>
    <w:rsid w:val="007836F0"/>
    <w:rsid w:val="007A6E26"/>
    <w:rsid w:val="007D43DB"/>
    <w:rsid w:val="007E76A1"/>
    <w:rsid w:val="00804E00"/>
    <w:rsid w:val="00806611"/>
    <w:rsid w:val="008273F9"/>
    <w:rsid w:val="00831430"/>
    <w:rsid w:val="00863D65"/>
    <w:rsid w:val="008E139A"/>
    <w:rsid w:val="00917B6F"/>
    <w:rsid w:val="0094074A"/>
    <w:rsid w:val="00942AF0"/>
    <w:rsid w:val="00947FAA"/>
    <w:rsid w:val="00971B2B"/>
    <w:rsid w:val="00983592"/>
    <w:rsid w:val="00992592"/>
    <w:rsid w:val="009C19B8"/>
    <w:rsid w:val="00A210D1"/>
    <w:rsid w:val="00A313CF"/>
    <w:rsid w:val="00A3694C"/>
    <w:rsid w:val="00AA1051"/>
    <w:rsid w:val="00AC36EF"/>
    <w:rsid w:val="00AC49CD"/>
    <w:rsid w:val="00B30301"/>
    <w:rsid w:val="00B44184"/>
    <w:rsid w:val="00B75346"/>
    <w:rsid w:val="00BB616E"/>
    <w:rsid w:val="00BC03B8"/>
    <w:rsid w:val="00BC460F"/>
    <w:rsid w:val="00BF5545"/>
    <w:rsid w:val="00BF6265"/>
    <w:rsid w:val="00C060F9"/>
    <w:rsid w:val="00C1034C"/>
    <w:rsid w:val="00C60CAE"/>
    <w:rsid w:val="00CA7E53"/>
    <w:rsid w:val="00CD3BF5"/>
    <w:rsid w:val="00CF1D90"/>
    <w:rsid w:val="00D02098"/>
    <w:rsid w:val="00D24AE5"/>
    <w:rsid w:val="00D555CC"/>
    <w:rsid w:val="00D64751"/>
    <w:rsid w:val="00D87D76"/>
    <w:rsid w:val="00D93AC0"/>
    <w:rsid w:val="00DC5626"/>
    <w:rsid w:val="00DC6B4C"/>
    <w:rsid w:val="00E159FE"/>
    <w:rsid w:val="00E27D7B"/>
    <w:rsid w:val="00E37AD4"/>
    <w:rsid w:val="00EA792B"/>
    <w:rsid w:val="00EF209A"/>
    <w:rsid w:val="00F3476E"/>
    <w:rsid w:val="00F86B6E"/>
    <w:rsid w:val="00FB0ED0"/>
    <w:rsid w:val="00FD36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ACD64-4165-455A-8420-369718599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fa-IR"/>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AB9"/>
    <w:pPr>
      <w:bidi/>
    </w:pPr>
  </w:style>
  <w:style w:type="paragraph" w:styleId="Heading1">
    <w:name w:val="heading 1"/>
    <w:basedOn w:val="Normal"/>
    <w:next w:val="Normal"/>
    <w:link w:val="Heading1Char"/>
    <w:uiPriority w:val="9"/>
    <w:qFormat/>
    <w:rsid w:val="00256AB9"/>
    <w:pPr>
      <w:keepNext/>
      <w:keepLines/>
      <w:bidi w:val="0"/>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256AB9"/>
    <w:pPr>
      <w:keepNext/>
      <w:keepLines/>
      <w:bidi w:val="0"/>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256AB9"/>
    <w:pPr>
      <w:keepNext/>
      <w:keepLines/>
      <w:bidi w:val="0"/>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256AB9"/>
    <w:pPr>
      <w:keepNext/>
      <w:keepLines/>
      <w:bidi w:val="0"/>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256AB9"/>
    <w:pPr>
      <w:keepNext/>
      <w:keepLines/>
      <w:bidi w:val="0"/>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256AB9"/>
    <w:pPr>
      <w:keepNext/>
      <w:keepLines/>
      <w:bidi w:val="0"/>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256AB9"/>
    <w:pPr>
      <w:keepNext/>
      <w:keepLines/>
      <w:bidi w:val="0"/>
      <w:spacing w:before="120" w:after="0"/>
      <w:outlineLvl w:val="6"/>
    </w:pPr>
    <w:rPr>
      <w:i/>
      <w:iCs/>
    </w:rPr>
  </w:style>
  <w:style w:type="paragraph" w:styleId="Heading8">
    <w:name w:val="heading 8"/>
    <w:basedOn w:val="Normal"/>
    <w:next w:val="Normal"/>
    <w:link w:val="Heading8Char"/>
    <w:uiPriority w:val="9"/>
    <w:semiHidden/>
    <w:unhideWhenUsed/>
    <w:qFormat/>
    <w:rsid w:val="00256AB9"/>
    <w:pPr>
      <w:keepNext/>
      <w:keepLines/>
      <w:bidi w:val="0"/>
      <w:spacing w:before="120" w:after="0"/>
      <w:outlineLvl w:val="7"/>
    </w:pPr>
    <w:rPr>
      <w:b/>
      <w:bCs/>
    </w:rPr>
  </w:style>
  <w:style w:type="paragraph" w:styleId="Heading9">
    <w:name w:val="heading 9"/>
    <w:basedOn w:val="Normal"/>
    <w:next w:val="Normal"/>
    <w:link w:val="Heading9Char"/>
    <w:uiPriority w:val="9"/>
    <w:semiHidden/>
    <w:unhideWhenUsed/>
    <w:qFormat/>
    <w:rsid w:val="00256AB9"/>
    <w:pPr>
      <w:keepNext/>
      <w:keepLines/>
      <w:bidi w:val="0"/>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B9"/>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256AB9"/>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256AB9"/>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256AB9"/>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256AB9"/>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256AB9"/>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256AB9"/>
    <w:rPr>
      <w:i/>
      <w:iCs/>
    </w:rPr>
  </w:style>
  <w:style w:type="character" w:customStyle="1" w:styleId="Heading8Char">
    <w:name w:val="Heading 8 Char"/>
    <w:basedOn w:val="DefaultParagraphFont"/>
    <w:link w:val="Heading8"/>
    <w:uiPriority w:val="9"/>
    <w:semiHidden/>
    <w:rsid w:val="00256AB9"/>
    <w:rPr>
      <w:b/>
      <w:bCs/>
    </w:rPr>
  </w:style>
  <w:style w:type="character" w:customStyle="1" w:styleId="Heading9Char">
    <w:name w:val="Heading 9 Char"/>
    <w:basedOn w:val="DefaultParagraphFont"/>
    <w:link w:val="Heading9"/>
    <w:uiPriority w:val="9"/>
    <w:semiHidden/>
    <w:rsid w:val="00256AB9"/>
    <w:rPr>
      <w:i/>
      <w:iCs/>
    </w:rPr>
  </w:style>
  <w:style w:type="paragraph" w:styleId="Caption">
    <w:name w:val="caption"/>
    <w:basedOn w:val="Normal"/>
    <w:next w:val="Normal"/>
    <w:uiPriority w:val="35"/>
    <w:semiHidden/>
    <w:unhideWhenUsed/>
    <w:qFormat/>
    <w:rsid w:val="00256AB9"/>
    <w:pPr>
      <w:bidi w:val="0"/>
    </w:pPr>
    <w:rPr>
      <w:b/>
      <w:bCs/>
      <w:sz w:val="18"/>
      <w:szCs w:val="18"/>
    </w:rPr>
  </w:style>
  <w:style w:type="paragraph" w:styleId="Title">
    <w:name w:val="Title"/>
    <w:basedOn w:val="Normal"/>
    <w:next w:val="Normal"/>
    <w:link w:val="TitleChar"/>
    <w:uiPriority w:val="10"/>
    <w:qFormat/>
    <w:rsid w:val="00256AB9"/>
    <w:pPr>
      <w:bidi w:val="0"/>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256AB9"/>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256AB9"/>
    <w:pPr>
      <w:numPr>
        <w:ilvl w:val="1"/>
      </w:numPr>
      <w:bidi w:val="0"/>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256AB9"/>
    <w:rPr>
      <w:rFonts w:asciiTheme="majorHAnsi" w:eastAsiaTheme="majorEastAsia" w:hAnsiTheme="majorHAnsi" w:cstheme="majorBidi"/>
      <w:sz w:val="24"/>
      <w:szCs w:val="24"/>
    </w:rPr>
  </w:style>
  <w:style w:type="character" w:styleId="Strong">
    <w:name w:val="Strong"/>
    <w:basedOn w:val="DefaultParagraphFont"/>
    <w:uiPriority w:val="22"/>
    <w:qFormat/>
    <w:rsid w:val="00256AB9"/>
    <w:rPr>
      <w:b/>
      <w:bCs/>
      <w:color w:val="auto"/>
    </w:rPr>
  </w:style>
  <w:style w:type="character" w:styleId="Emphasis">
    <w:name w:val="Emphasis"/>
    <w:basedOn w:val="DefaultParagraphFont"/>
    <w:uiPriority w:val="20"/>
    <w:qFormat/>
    <w:rsid w:val="00256AB9"/>
    <w:rPr>
      <w:i/>
      <w:iCs/>
      <w:color w:val="auto"/>
    </w:rPr>
  </w:style>
  <w:style w:type="paragraph" w:styleId="NoSpacing">
    <w:name w:val="No Spacing"/>
    <w:uiPriority w:val="1"/>
    <w:qFormat/>
    <w:rsid w:val="00256AB9"/>
    <w:pPr>
      <w:spacing w:after="0" w:line="240" w:lineRule="auto"/>
    </w:pPr>
  </w:style>
  <w:style w:type="paragraph" w:styleId="Quote">
    <w:name w:val="Quote"/>
    <w:basedOn w:val="Normal"/>
    <w:next w:val="Normal"/>
    <w:link w:val="QuoteChar"/>
    <w:uiPriority w:val="29"/>
    <w:qFormat/>
    <w:rsid w:val="00256AB9"/>
    <w:pPr>
      <w:bidi w:val="0"/>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256AB9"/>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256AB9"/>
    <w:pPr>
      <w:bidi w:val="0"/>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256AB9"/>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256AB9"/>
    <w:rPr>
      <w:i/>
      <w:iCs/>
      <w:color w:val="auto"/>
    </w:rPr>
  </w:style>
  <w:style w:type="character" w:styleId="IntenseEmphasis">
    <w:name w:val="Intense Emphasis"/>
    <w:basedOn w:val="DefaultParagraphFont"/>
    <w:uiPriority w:val="21"/>
    <w:qFormat/>
    <w:rsid w:val="00256AB9"/>
    <w:rPr>
      <w:b/>
      <w:bCs/>
      <w:i/>
      <w:iCs/>
      <w:color w:val="auto"/>
    </w:rPr>
  </w:style>
  <w:style w:type="character" w:styleId="SubtleReference">
    <w:name w:val="Subtle Reference"/>
    <w:basedOn w:val="DefaultParagraphFont"/>
    <w:uiPriority w:val="31"/>
    <w:qFormat/>
    <w:rsid w:val="00256AB9"/>
    <w:rPr>
      <w:smallCaps/>
      <w:color w:val="auto"/>
      <w:u w:val="single" w:color="7F7F7F" w:themeColor="text1" w:themeTint="80"/>
    </w:rPr>
  </w:style>
  <w:style w:type="character" w:styleId="IntenseReference">
    <w:name w:val="Intense Reference"/>
    <w:basedOn w:val="DefaultParagraphFont"/>
    <w:uiPriority w:val="32"/>
    <w:qFormat/>
    <w:rsid w:val="00256AB9"/>
    <w:rPr>
      <w:b/>
      <w:bCs/>
      <w:smallCaps/>
      <w:color w:val="auto"/>
      <w:u w:val="single"/>
    </w:rPr>
  </w:style>
  <w:style w:type="character" w:styleId="BookTitle">
    <w:name w:val="Book Title"/>
    <w:basedOn w:val="DefaultParagraphFont"/>
    <w:uiPriority w:val="33"/>
    <w:qFormat/>
    <w:rsid w:val="00256AB9"/>
    <w:rPr>
      <w:b/>
      <w:bCs/>
      <w:smallCaps/>
      <w:color w:val="auto"/>
    </w:rPr>
  </w:style>
  <w:style w:type="paragraph" w:styleId="TOCHeading">
    <w:name w:val="TOC Heading"/>
    <w:basedOn w:val="Heading1"/>
    <w:next w:val="Normal"/>
    <w:uiPriority w:val="39"/>
    <w:semiHidden/>
    <w:unhideWhenUsed/>
    <w:qFormat/>
    <w:rsid w:val="00256AB9"/>
    <w:pPr>
      <w:outlineLvl w:val="9"/>
    </w:pPr>
  </w:style>
  <w:style w:type="paragraph" w:styleId="ListParagraph">
    <w:name w:val="List Paragraph"/>
    <w:basedOn w:val="Normal"/>
    <w:uiPriority w:val="34"/>
    <w:qFormat/>
    <w:rsid w:val="002A7283"/>
    <w:pPr>
      <w:ind w:left="720"/>
      <w:contextualSpacing/>
    </w:pPr>
  </w:style>
  <w:style w:type="paragraph" w:styleId="Header">
    <w:name w:val="header"/>
    <w:basedOn w:val="Normal"/>
    <w:link w:val="HeaderChar"/>
    <w:uiPriority w:val="99"/>
    <w:unhideWhenUsed/>
    <w:rsid w:val="00BC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60F"/>
  </w:style>
  <w:style w:type="paragraph" w:styleId="Footer">
    <w:name w:val="footer"/>
    <w:basedOn w:val="Normal"/>
    <w:link w:val="FooterChar"/>
    <w:uiPriority w:val="99"/>
    <w:unhideWhenUsed/>
    <w:rsid w:val="00BC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60F"/>
  </w:style>
  <w:style w:type="character" w:styleId="PageNumber">
    <w:name w:val="page number"/>
    <w:basedOn w:val="DefaultParagraphFont"/>
    <w:uiPriority w:val="99"/>
    <w:semiHidden/>
    <w:unhideWhenUsed/>
    <w:rsid w:val="00BC4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1060</Words>
  <Characters>6047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mostolizadeh</cp:lastModifiedBy>
  <cp:revision>2</cp:revision>
  <dcterms:created xsi:type="dcterms:W3CDTF">2019-04-10T07:40:00Z</dcterms:created>
  <dcterms:modified xsi:type="dcterms:W3CDTF">2019-04-10T07:40:00Z</dcterms:modified>
</cp:coreProperties>
</file>